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56" w:rsidRDefault="000869C1">
      <w:pPr>
        <w:ind w:leftChars="-202" w:left="-45" w:hangingChars="118" w:hanging="379"/>
        <w:jc w:val="center"/>
        <w:rPr>
          <w:rFonts w:ascii="黑体" w:eastAsia="黑体" w:hAnsi="黑体"/>
          <w:b/>
          <w:bCs/>
          <w:sz w:val="32"/>
          <w:szCs w:val="32"/>
        </w:rPr>
      </w:pPr>
      <w:r>
        <w:rPr>
          <w:rFonts w:ascii="黑体" w:eastAsia="黑体" w:hAnsi="黑体" w:cs="黑体" w:hint="eastAsia"/>
          <w:b/>
          <w:bCs/>
          <w:sz w:val="32"/>
          <w:szCs w:val="32"/>
        </w:rPr>
        <w:t>被征地农民参加职工基本养老（医疗）保险申报审批表</w:t>
      </w:r>
    </w:p>
    <w:p w:rsidR="00507756" w:rsidRDefault="000869C1" w:rsidP="0076452B">
      <w:pPr>
        <w:ind w:leftChars="-202" w:left="-141" w:hangingChars="118" w:hanging="283"/>
        <w:jc w:val="center"/>
        <w:rPr>
          <w:rFonts w:ascii="黑体" w:eastAsia="黑体" w:hAnsi="黑体"/>
          <w:b/>
          <w:bCs/>
          <w:sz w:val="24"/>
          <w:szCs w:val="24"/>
        </w:rPr>
      </w:pPr>
      <w:r>
        <w:rPr>
          <w:rFonts w:ascii="仿宋_GB2312" w:eastAsia="仿宋_GB2312" w:hAnsi="仿宋_GB2312" w:cs="仿宋_GB2312" w:hint="eastAsia"/>
          <w:b/>
          <w:bCs/>
          <w:sz w:val="24"/>
          <w:szCs w:val="24"/>
        </w:rPr>
        <w:t>（</w:t>
      </w:r>
      <w:r>
        <w:rPr>
          <w:rFonts w:ascii="仿宋_GB2312" w:eastAsia="仿宋_GB2312" w:hAnsi="仿宋_GB2312" w:cs="仿宋_GB2312"/>
          <w:b/>
          <w:bCs/>
          <w:sz w:val="24"/>
          <w:szCs w:val="24"/>
        </w:rPr>
        <w:t>2017</w:t>
      </w:r>
      <w:r>
        <w:rPr>
          <w:rFonts w:ascii="仿宋_GB2312" w:eastAsia="仿宋_GB2312" w:hAnsi="仿宋_GB2312" w:cs="仿宋_GB2312" w:hint="eastAsia"/>
          <w:b/>
          <w:bCs/>
          <w:sz w:val="24"/>
          <w:szCs w:val="24"/>
        </w:rPr>
        <w:t>年</w:t>
      </w:r>
      <w:r>
        <w:rPr>
          <w:rFonts w:ascii="仿宋_GB2312" w:eastAsia="仿宋_GB2312" w:hAnsi="仿宋_GB2312" w:cs="仿宋_GB2312"/>
          <w:b/>
          <w:bCs/>
          <w:sz w:val="24"/>
          <w:szCs w:val="24"/>
        </w:rPr>
        <w:t>7</w:t>
      </w:r>
      <w:r>
        <w:rPr>
          <w:rFonts w:ascii="仿宋_GB2312" w:eastAsia="仿宋_GB2312" w:hAnsi="仿宋_GB2312" w:cs="仿宋_GB2312" w:hint="eastAsia"/>
          <w:b/>
          <w:bCs/>
          <w:sz w:val="24"/>
          <w:szCs w:val="24"/>
        </w:rPr>
        <w:t>月至</w:t>
      </w:r>
      <w:r>
        <w:rPr>
          <w:rFonts w:ascii="仿宋_GB2312" w:eastAsia="仿宋_GB2312" w:hAnsi="仿宋_GB2312" w:cs="仿宋_GB2312"/>
          <w:b/>
          <w:bCs/>
          <w:sz w:val="24"/>
          <w:szCs w:val="24"/>
        </w:rPr>
        <w:t>2018</w:t>
      </w:r>
      <w:r>
        <w:rPr>
          <w:rFonts w:ascii="仿宋_GB2312" w:eastAsia="仿宋_GB2312" w:hAnsi="仿宋_GB2312" w:cs="仿宋_GB2312" w:hint="eastAsia"/>
          <w:b/>
          <w:bCs/>
          <w:sz w:val="24"/>
          <w:szCs w:val="24"/>
        </w:rPr>
        <w:t>年</w:t>
      </w:r>
      <w:r>
        <w:rPr>
          <w:rFonts w:ascii="仿宋_GB2312" w:eastAsia="仿宋_GB2312" w:hAnsi="仿宋_GB2312" w:cs="仿宋_GB2312"/>
          <w:b/>
          <w:bCs/>
          <w:sz w:val="24"/>
          <w:szCs w:val="24"/>
        </w:rPr>
        <w:t>6</w:t>
      </w:r>
      <w:r>
        <w:rPr>
          <w:rFonts w:ascii="仿宋_GB2312" w:eastAsia="仿宋_GB2312" w:hAnsi="仿宋_GB2312" w:cs="仿宋_GB2312" w:hint="eastAsia"/>
          <w:b/>
          <w:bCs/>
          <w:sz w:val="24"/>
          <w:szCs w:val="24"/>
        </w:rPr>
        <w:t>月</w:t>
      </w:r>
      <w:r>
        <w:rPr>
          <w:rFonts w:ascii="仿宋_GB2312" w:eastAsia="仿宋_GB2312" w:hAnsi="仿宋_GB2312" w:cs="仿宋_GB2312"/>
          <w:b/>
          <w:bCs/>
          <w:sz w:val="24"/>
          <w:szCs w:val="24"/>
        </w:rPr>
        <w:t>)</w:t>
      </w:r>
    </w:p>
    <w:p w:rsidR="00507756" w:rsidRPr="00263FC8" w:rsidRDefault="00263FC8">
      <w:pPr>
        <w:ind w:leftChars="-69" w:left="-145" w:firstLineChars="100" w:firstLine="240"/>
        <w:rPr>
          <w:rFonts w:ascii="仿宋_GB2312" w:eastAsia="仿宋_GB2312" w:hAnsi="仿宋_GB2312"/>
          <w:sz w:val="24"/>
          <w:szCs w:val="24"/>
          <w:u w:val="single"/>
        </w:rPr>
      </w:pPr>
      <w:r>
        <w:rPr>
          <w:rFonts w:ascii="仿宋_GB2312" w:eastAsia="仿宋_GB2312" w:hAnsi="仿宋_GB2312" w:cs="仿宋_GB2312" w:hint="eastAsia"/>
          <w:sz w:val="24"/>
          <w:szCs w:val="24"/>
        </w:rPr>
        <w:t xml:space="preserve"> </w:t>
      </w:r>
      <w:r w:rsidRPr="00263FC8">
        <w:rPr>
          <w:rFonts w:ascii="仿宋_GB2312" w:eastAsia="仿宋_GB2312" w:hAnsi="仿宋_GB2312" w:cs="仿宋_GB2312" w:hint="eastAsia"/>
          <w:sz w:val="24"/>
          <w:szCs w:val="24"/>
          <w:u w:val="single"/>
        </w:rPr>
        <w:t xml:space="preserve">       </w:t>
      </w:r>
      <w:r w:rsidR="000869C1">
        <w:rPr>
          <w:rFonts w:ascii="仿宋_GB2312" w:eastAsia="仿宋_GB2312" w:hAnsi="仿宋_GB2312" w:cs="仿宋_GB2312" w:hint="eastAsia"/>
          <w:sz w:val="24"/>
          <w:szCs w:val="24"/>
        </w:rPr>
        <w:t>区</w:t>
      </w:r>
      <w:r w:rsidRPr="00263FC8">
        <w:rPr>
          <w:rFonts w:ascii="仿宋_GB2312" w:eastAsia="仿宋_GB2312" w:hAnsi="仿宋_GB2312" w:cs="仿宋_GB2312" w:hint="eastAsia"/>
          <w:sz w:val="24"/>
          <w:szCs w:val="24"/>
          <w:u w:val="single"/>
        </w:rPr>
        <w:t xml:space="preserve">       </w:t>
      </w:r>
      <w:r w:rsidR="000869C1">
        <w:rPr>
          <w:rFonts w:cs="宋体" w:hint="eastAsia"/>
          <w:sz w:val="24"/>
          <w:szCs w:val="24"/>
        </w:rPr>
        <w:t>乡镇</w:t>
      </w:r>
      <w:r w:rsidRPr="00263FC8">
        <w:rPr>
          <w:rFonts w:cs="宋体" w:hint="eastAsia"/>
          <w:sz w:val="24"/>
          <w:szCs w:val="24"/>
          <w:u w:val="single"/>
        </w:rPr>
        <w:t xml:space="preserve">    </w:t>
      </w:r>
      <w:r w:rsidR="000869C1" w:rsidRPr="00263FC8">
        <w:rPr>
          <w:rFonts w:cs="宋体" w:hint="eastAsia"/>
          <w:sz w:val="24"/>
          <w:szCs w:val="24"/>
          <w:u w:val="single"/>
        </w:rPr>
        <w:t>（</w:t>
      </w:r>
      <w:r w:rsidR="000869C1">
        <w:rPr>
          <w:rFonts w:cs="宋体" w:hint="eastAsia"/>
          <w:sz w:val="24"/>
          <w:szCs w:val="24"/>
        </w:rPr>
        <w:t>街道）</w:t>
      </w:r>
      <w:r w:rsidRPr="00263FC8">
        <w:rPr>
          <w:rFonts w:cs="宋体" w:hint="eastAsia"/>
          <w:sz w:val="24"/>
          <w:szCs w:val="24"/>
          <w:u w:val="single"/>
        </w:rPr>
        <w:t xml:space="preserve">     </w:t>
      </w:r>
      <w:r w:rsidR="000869C1">
        <w:rPr>
          <w:rFonts w:cs="宋体" w:hint="eastAsia"/>
          <w:sz w:val="24"/>
          <w:szCs w:val="24"/>
        </w:rPr>
        <w:t>村（社区）村联系人</w:t>
      </w:r>
      <w:r w:rsidRPr="00263FC8">
        <w:rPr>
          <w:rFonts w:cs="宋体" w:hint="eastAsia"/>
          <w:sz w:val="24"/>
          <w:szCs w:val="24"/>
          <w:u w:val="single"/>
        </w:rPr>
        <w:t xml:space="preserve">      </w:t>
      </w:r>
      <w:r w:rsidR="000869C1">
        <w:rPr>
          <w:rFonts w:cs="宋体" w:hint="eastAsia"/>
          <w:sz w:val="24"/>
          <w:szCs w:val="24"/>
        </w:rPr>
        <w:t>村联系电话</w:t>
      </w:r>
      <w:r w:rsidRPr="00263FC8">
        <w:rPr>
          <w:rFonts w:cs="宋体" w:hint="eastAsia"/>
          <w:sz w:val="24"/>
          <w:szCs w:val="24"/>
          <w:u w:val="single"/>
        </w:rPr>
        <w:t xml:space="preserve">   </w:t>
      </w:r>
      <w:r>
        <w:rPr>
          <w:rFonts w:cs="宋体" w:hint="eastAsia"/>
          <w:sz w:val="24"/>
          <w:szCs w:val="24"/>
          <w:u w:val="single"/>
        </w:rPr>
        <w:t xml:space="preserve">    </w:t>
      </w:r>
      <w:r w:rsidRPr="00263FC8">
        <w:rPr>
          <w:rFonts w:cs="宋体" w:hint="eastAsia"/>
          <w:sz w:val="24"/>
          <w:szCs w:val="24"/>
          <w:u w:val="single"/>
        </w:rPr>
        <w:t xml:space="preserve"> </w:t>
      </w:r>
      <w:r>
        <w:rPr>
          <w:rFonts w:cs="宋体" w:hint="eastAsia"/>
          <w:sz w:val="24"/>
          <w:szCs w:val="24"/>
          <w:u w:val="single"/>
        </w:rPr>
        <w:t xml:space="preserve">    </w:t>
      </w:r>
    </w:p>
    <w:tbl>
      <w:tblPr>
        <w:tblpPr w:leftFromText="180" w:rightFromText="180" w:vertAnchor="text" w:horzAnchor="margin" w:tblpXSpec="center" w:tblpY="190"/>
        <w:tblW w:w="1040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Look w:val="04A0"/>
      </w:tblPr>
      <w:tblGrid>
        <w:gridCol w:w="2054"/>
        <w:gridCol w:w="533"/>
        <w:gridCol w:w="1135"/>
        <w:gridCol w:w="72"/>
        <w:gridCol w:w="211"/>
        <w:gridCol w:w="583"/>
        <w:gridCol w:w="765"/>
        <w:gridCol w:w="315"/>
        <w:gridCol w:w="1386"/>
        <w:gridCol w:w="992"/>
        <w:gridCol w:w="685"/>
        <w:gridCol w:w="308"/>
        <w:gridCol w:w="1370"/>
      </w:tblGrid>
      <w:tr w:rsidR="00507756">
        <w:trPr>
          <w:trHeight w:val="440"/>
        </w:trPr>
        <w:tc>
          <w:tcPr>
            <w:tcW w:w="2587" w:type="dxa"/>
            <w:gridSpan w:val="2"/>
            <w:tcBorders>
              <w:top w:val="single" w:sz="12" w:space="0" w:color="auto"/>
            </w:tcBorders>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姓名</w:t>
            </w:r>
          </w:p>
        </w:tc>
        <w:tc>
          <w:tcPr>
            <w:tcW w:w="1135" w:type="dxa"/>
            <w:tcBorders>
              <w:top w:val="single" w:sz="12" w:space="0" w:color="auto"/>
            </w:tcBorders>
            <w:vAlign w:val="center"/>
          </w:tcPr>
          <w:p w:rsidR="00507756" w:rsidRDefault="00507756">
            <w:pPr>
              <w:jc w:val="center"/>
              <w:rPr>
                <w:rFonts w:ascii="仿宋_GB2312" w:eastAsia="仿宋_GB2312" w:hAnsi="仿宋_GB2312"/>
                <w:b/>
                <w:bCs/>
                <w:sz w:val="18"/>
                <w:szCs w:val="18"/>
              </w:rPr>
            </w:pPr>
          </w:p>
        </w:tc>
        <w:tc>
          <w:tcPr>
            <w:tcW w:w="866" w:type="dxa"/>
            <w:gridSpan w:val="3"/>
            <w:tcBorders>
              <w:top w:val="single" w:sz="12" w:space="0" w:color="auto"/>
            </w:tcBorders>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性别</w:t>
            </w:r>
          </w:p>
        </w:tc>
        <w:tc>
          <w:tcPr>
            <w:tcW w:w="1080" w:type="dxa"/>
            <w:gridSpan w:val="2"/>
            <w:tcBorders>
              <w:top w:val="single" w:sz="12" w:space="0" w:color="auto"/>
            </w:tcBorders>
            <w:vAlign w:val="center"/>
          </w:tcPr>
          <w:p w:rsidR="00507756" w:rsidRDefault="00507756">
            <w:pPr>
              <w:jc w:val="center"/>
              <w:rPr>
                <w:rFonts w:ascii="仿宋_GB2312" w:eastAsia="仿宋_GB2312" w:hAnsi="仿宋_GB2312"/>
                <w:b/>
                <w:bCs/>
                <w:sz w:val="18"/>
                <w:szCs w:val="18"/>
              </w:rPr>
            </w:pPr>
          </w:p>
        </w:tc>
        <w:tc>
          <w:tcPr>
            <w:tcW w:w="1386" w:type="dxa"/>
            <w:tcBorders>
              <w:top w:val="single" w:sz="12" w:space="0" w:color="auto"/>
            </w:tcBorders>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民族</w:t>
            </w:r>
          </w:p>
        </w:tc>
        <w:tc>
          <w:tcPr>
            <w:tcW w:w="992" w:type="dxa"/>
            <w:tcBorders>
              <w:top w:val="single" w:sz="12" w:space="0" w:color="auto"/>
            </w:tcBorders>
            <w:vAlign w:val="center"/>
          </w:tcPr>
          <w:p w:rsidR="00507756" w:rsidRDefault="00507756">
            <w:pPr>
              <w:jc w:val="center"/>
              <w:rPr>
                <w:rFonts w:ascii="仿宋_GB2312" w:eastAsia="仿宋_GB2312" w:hAnsi="仿宋_GB2312"/>
                <w:b/>
                <w:bCs/>
                <w:sz w:val="18"/>
                <w:szCs w:val="18"/>
              </w:rPr>
            </w:pPr>
          </w:p>
        </w:tc>
        <w:tc>
          <w:tcPr>
            <w:tcW w:w="993" w:type="dxa"/>
            <w:gridSpan w:val="2"/>
            <w:tcBorders>
              <w:top w:val="single" w:sz="12" w:space="0" w:color="auto"/>
            </w:tcBorders>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出生日期</w:t>
            </w:r>
          </w:p>
        </w:tc>
        <w:tc>
          <w:tcPr>
            <w:tcW w:w="1370" w:type="dxa"/>
            <w:tcBorders>
              <w:top w:val="single" w:sz="12" w:space="0" w:color="auto"/>
            </w:tcBorders>
            <w:vAlign w:val="center"/>
          </w:tcPr>
          <w:p w:rsidR="00507756" w:rsidRDefault="00507756">
            <w:pPr>
              <w:jc w:val="center"/>
              <w:rPr>
                <w:rFonts w:ascii="仿宋_GB2312" w:eastAsia="仿宋_GB2312" w:hAnsi="仿宋_GB2312"/>
                <w:b/>
                <w:bCs/>
                <w:sz w:val="18"/>
                <w:szCs w:val="18"/>
              </w:rPr>
            </w:pPr>
          </w:p>
        </w:tc>
      </w:tr>
      <w:tr w:rsidR="00507756">
        <w:trPr>
          <w:trHeight w:val="298"/>
        </w:trPr>
        <w:tc>
          <w:tcPr>
            <w:tcW w:w="2587" w:type="dxa"/>
            <w:gridSpan w:val="2"/>
            <w:vMerge w:val="restart"/>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居民身份证号</w:t>
            </w:r>
          </w:p>
        </w:tc>
        <w:tc>
          <w:tcPr>
            <w:tcW w:w="3081" w:type="dxa"/>
            <w:gridSpan w:val="6"/>
            <w:vMerge w:val="restart"/>
            <w:vAlign w:val="center"/>
          </w:tcPr>
          <w:p w:rsidR="00507756" w:rsidRDefault="00507756">
            <w:pPr>
              <w:jc w:val="center"/>
              <w:rPr>
                <w:rFonts w:ascii="仿宋_GB2312" w:eastAsia="仿宋_GB2312" w:hAnsi="仿宋_GB2312" w:cs="仿宋_GB2312"/>
                <w:b/>
                <w:bCs/>
                <w:sz w:val="18"/>
                <w:szCs w:val="18"/>
              </w:rPr>
            </w:pPr>
          </w:p>
        </w:tc>
        <w:tc>
          <w:tcPr>
            <w:tcW w:w="1386" w:type="dxa"/>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手机（必填）</w:t>
            </w:r>
          </w:p>
        </w:tc>
        <w:tc>
          <w:tcPr>
            <w:tcW w:w="3355" w:type="dxa"/>
            <w:gridSpan w:val="4"/>
            <w:vAlign w:val="center"/>
          </w:tcPr>
          <w:p w:rsidR="00507756" w:rsidRDefault="00507756">
            <w:pPr>
              <w:jc w:val="center"/>
              <w:rPr>
                <w:rFonts w:ascii="仿宋_GB2312" w:eastAsia="仿宋_GB2312" w:hAnsi="仿宋_GB2312"/>
                <w:b/>
                <w:bCs/>
                <w:sz w:val="18"/>
                <w:szCs w:val="18"/>
              </w:rPr>
            </w:pPr>
          </w:p>
        </w:tc>
      </w:tr>
      <w:tr w:rsidR="00507756">
        <w:trPr>
          <w:trHeight w:val="352"/>
        </w:trPr>
        <w:tc>
          <w:tcPr>
            <w:tcW w:w="2587" w:type="dxa"/>
            <w:gridSpan w:val="2"/>
            <w:vMerge/>
            <w:vAlign w:val="center"/>
          </w:tcPr>
          <w:p w:rsidR="00507756" w:rsidRDefault="00507756">
            <w:pPr>
              <w:jc w:val="center"/>
              <w:rPr>
                <w:rFonts w:ascii="仿宋_GB2312" w:eastAsia="仿宋_GB2312" w:hAnsi="仿宋_GB2312"/>
                <w:b/>
                <w:bCs/>
                <w:sz w:val="18"/>
                <w:szCs w:val="18"/>
              </w:rPr>
            </w:pPr>
          </w:p>
        </w:tc>
        <w:tc>
          <w:tcPr>
            <w:tcW w:w="3081" w:type="dxa"/>
            <w:gridSpan w:val="6"/>
            <w:vMerge/>
            <w:vAlign w:val="center"/>
          </w:tcPr>
          <w:p w:rsidR="00507756" w:rsidRDefault="00507756">
            <w:pPr>
              <w:jc w:val="center"/>
              <w:rPr>
                <w:rFonts w:ascii="仿宋_GB2312" w:eastAsia="仿宋_GB2312" w:hAnsi="仿宋_GB2312"/>
                <w:b/>
                <w:bCs/>
                <w:sz w:val="18"/>
                <w:szCs w:val="18"/>
              </w:rPr>
            </w:pPr>
          </w:p>
        </w:tc>
        <w:tc>
          <w:tcPr>
            <w:tcW w:w="1386" w:type="dxa"/>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联系电话</w:t>
            </w:r>
          </w:p>
        </w:tc>
        <w:tc>
          <w:tcPr>
            <w:tcW w:w="3355" w:type="dxa"/>
            <w:gridSpan w:val="4"/>
            <w:vAlign w:val="center"/>
          </w:tcPr>
          <w:p w:rsidR="00507756" w:rsidRDefault="00507756">
            <w:pPr>
              <w:jc w:val="center"/>
              <w:rPr>
                <w:rFonts w:ascii="仿宋_GB2312" w:eastAsia="仿宋_GB2312" w:hAnsi="仿宋_GB2312"/>
                <w:b/>
                <w:bCs/>
                <w:sz w:val="18"/>
                <w:szCs w:val="18"/>
              </w:rPr>
            </w:pPr>
          </w:p>
        </w:tc>
      </w:tr>
      <w:tr w:rsidR="00507756" w:rsidTr="00263FC8">
        <w:trPr>
          <w:trHeight w:val="394"/>
        </w:trPr>
        <w:tc>
          <w:tcPr>
            <w:tcW w:w="2587" w:type="dxa"/>
            <w:gridSpan w:val="2"/>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征地时间</w:t>
            </w:r>
          </w:p>
        </w:tc>
        <w:tc>
          <w:tcPr>
            <w:tcW w:w="3081" w:type="dxa"/>
            <w:gridSpan w:val="6"/>
            <w:vAlign w:val="center"/>
          </w:tcPr>
          <w:p w:rsidR="00507756" w:rsidRDefault="00507756">
            <w:pPr>
              <w:jc w:val="center"/>
              <w:rPr>
                <w:rFonts w:ascii="仿宋_GB2312" w:eastAsia="仿宋_GB2312" w:hAnsi="仿宋_GB2312"/>
                <w:b/>
                <w:bCs/>
                <w:sz w:val="18"/>
                <w:szCs w:val="18"/>
              </w:rPr>
            </w:pPr>
          </w:p>
        </w:tc>
        <w:tc>
          <w:tcPr>
            <w:tcW w:w="1386" w:type="dxa"/>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居住地址</w:t>
            </w:r>
          </w:p>
        </w:tc>
        <w:tc>
          <w:tcPr>
            <w:tcW w:w="3355" w:type="dxa"/>
            <w:gridSpan w:val="4"/>
            <w:vAlign w:val="center"/>
          </w:tcPr>
          <w:p w:rsidR="00507756" w:rsidRDefault="00507756">
            <w:pPr>
              <w:jc w:val="center"/>
              <w:rPr>
                <w:rFonts w:ascii="仿宋_GB2312" w:eastAsia="仿宋_GB2312" w:hAnsi="仿宋_GB2312"/>
                <w:b/>
                <w:bCs/>
                <w:sz w:val="18"/>
                <w:szCs w:val="18"/>
              </w:rPr>
            </w:pPr>
          </w:p>
        </w:tc>
      </w:tr>
      <w:tr w:rsidR="00507756">
        <w:trPr>
          <w:trHeight w:val="741"/>
        </w:trPr>
        <w:tc>
          <w:tcPr>
            <w:tcW w:w="2587" w:type="dxa"/>
            <w:gridSpan w:val="2"/>
            <w:vMerge w:val="restart"/>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未到龄人员参保类型</w:t>
            </w:r>
          </w:p>
        </w:tc>
        <w:tc>
          <w:tcPr>
            <w:tcW w:w="1207" w:type="dxa"/>
            <w:gridSpan w:val="2"/>
            <w:tcBorders>
              <w:bottom w:val="single" w:sz="4" w:space="0" w:color="auto"/>
            </w:tcBorders>
            <w:vAlign w:val="center"/>
          </w:tcPr>
          <w:p w:rsidR="00507756" w:rsidRDefault="000869C1">
            <w:pPr>
              <w:jc w:val="center"/>
              <w:rPr>
                <w:rFonts w:ascii="仿宋_GB2312" w:eastAsia="仿宋_GB2312" w:hAnsi="仿宋_GB2312"/>
              </w:rPr>
            </w:pPr>
            <w:r>
              <w:rPr>
                <w:rFonts w:ascii="仿宋_GB2312" w:eastAsia="仿宋_GB2312" w:hAnsi="仿宋_GB2312" w:cs="仿宋_GB2312" w:hint="eastAsia"/>
              </w:rPr>
              <w:t>□</w:t>
            </w:r>
            <w:proofErr w:type="gramStart"/>
            <w:r>
              <w:rPr>
                <w:rFonts w:ascii="仿宋_GB2312" w:eastAsia="仿宋_GB2312" w:hAnsi="仿宋_GB2312" w:cs="仿宋_GB2312" w:hint="eastAsia"/>
              </w:rPr>
              <w:t>个</w:t>
            </w:r>
            <w:proofErr w:type="gramEnd"/>
            <w:r>
              <w:rPr>
                <w:rFonts w:ascii="仿宋_GB2312" w:eastAsia="仿宋_GB2312" w:hAnsi="仿宋_GB2312" w:cs="仿宋_GB2312" w:hint="eastAsia"/>
              </w:rPr>
              <w:t>人参保</w:t>
            </w:r>
          </w:p>
          <w:p w:rsidR="00507756" w:rsidRDefault="000869C1">
            <w:pPr>
              <w:jc w:val="center"/>
              <w:rPr>
                <w:rFonts w:ascii="仿宋_GB2312" w:eastAsia="仿宋_GB2312" w:hAnsi="仿宋_GB2312"/>
              </w:rPr>
            </w:pPr>
            <w:r>
              <w:rPr>
                <w:rFonts w:ascii="仿宋_GB2312" w:eastAsia="仿宋_GB2312" w:hAnsi="仿宋_GB2312" w:cs="仿宋_GB2312" w:hint="eastAsia"/>
                <w:b/>
                <w:bCs/>
                <w:sz w:val="16"/>
                <w:szCs w:val="16"/>
              </w:rPr>
              <w:t>缴费标准选择</w:t>
            </w:r>
          </w:p>
        </w:tc>
        <w:tc>
          <w:tcPr>
            <w:tcW w:w="6615" w:type="dxa"/>
            <w:gridSpan w:val="9"/>
            <w:tcBorders>
              <w:bottom w:val="single" w:sz="4" w:space="0" w:color="auto"/>
            </w:tcBorders>
            <w:vAlign w:val="center"/>
          </w:tcPr>
          <w:p w:rsidR="00507756" w:rsidRDefault="000869C1">
            <w:pPr>
              <w:rPr>
                <w:rFonts w:ascii="宋体"/>
              </w:rPr>
            </w:pPr>
            <w:r>
              <w:rPr>
                <w:rFonts w:ascii="宋体" w:hAnsi="宋体" w:cs="宋体" w:hint="eastAsia"/>
              </w:rPr>
              <w:t>□</w:t>
            </w:r>
            <w:r>
              <w:rPr>
                <w:rFonts w:ascii="宋体" w:hAnsi="宋体" w:cs="宋体"/>
              </w:rPr>
              <w:t>609</w:t>
            </w:r>
            <w:r>
              <w:rPr>
                <w:rFonts w:ascii="宋体" w:hAnsi="宋体" w:cs="宋体" w:hint="eastAsia"/>
              </w:rPr>
              <w:t>元</w:t>
            </w:r>
            <w:r>
              <w:rPr>
                <w:rFonts w:ascii="宋体" w:hAnsi="宋体" w:cs="宋体"/>
              </w:rPr>
              <w:t>/</w:t>
            </w:r>
            <w:r>
              <w:rPr>
                <w:rFonts w:ascii="宋体" w:hAnsi="宋体" w:cs="宋体" w:hint="eastAsia"/>
              </w:rPr>
              <w:t>月</w:t>
            </w:r>
            <w:r w:rsidR="00263FC8">
              <w:rPr>
                <w:rFonts w:ascii="宋体" w:hAnsi="宋体" w:cs="宋体" w:hint="eastAsia"/>
              </w:rPr>
              <w:t xml:space="preserve">   </w:t>
            </w:r>
            <w:r>
              <w:rPr>
                <w:rFonts w:ascii="宋体" w:hAnsi="宋体" w:cs="宋体" w:hint="eastAsia"/>
              </w:rPr>
              <w:t>□</w:t>
            </w:r>
            <w:r>
              <w:rPr>
                <w:rFonts w:ascii="宋体" w:hAnsi="宋体" w:cs="宋体"/>
              </w:rPr>
              <w:t>761</w:t>
            </w:r>
            <w:r>
              <w:rPr>
                <w:rFonts w:ascii="宋体" w:hAnsi="宋体" w:cs="宋体" w:hint="eastAsia"/>
              </w:rPr>
              <w:t>元</w:t>
            </w:r>
            <w:r>
              <w:rPr>
                <w:rFonts w:ascii="宋体" w:hAnsi="宋体" w:cs="宋体"/>
              </w:rPr>
              <w:t>/</w:t>
            </w:r>
            <w:r>
              <w:rPr>
                <w:rFonts w:ascii="宋体" w:hAnsi="宋体" w:cs="宋体" w:hint="eastAsia"/>
              </w:rPr>
              <w:t>月</w:t>
            </w:r>
            <w:r w:rsidR="00263FC8">
              <w:rPr>
                <w:rFonts w:ascii="宋体" w:hAnsi="宋体" w:cs="宋体" w:hint="eastAsia"/>
              </w:rPr>
              <w:t xml:space="preserve">  </w:t>
            </w:r>
            <w:r>
              <w:rPr>
                <w:rFonts w:ascii="宋体" w:hAnsi="宋体" w:cs="宋体" w:hint="eastAsia"/>
              </w:rPr>
              <w:t>□</w:t>
            </w:r>
            <w:r>
              <w:rPr>
                <w:rFonts w:ascii="宋体" w:hAnsi="宋体" w:cs="宋体"/>
              </w:rPr>
              <w:t>913</w:t>
            </w:r>
            <w:r>
              <w:rPr>
                <w:rFonts w:ascii="宋体" w:hAnsi="宋体" w:cs="宋体" w:hint="eastAsia"/>
              </w:rPr>
              <w:t>元</w:t>
            </w:r>
            <w:r>
              <w:rPr>
                <w:rFonts w:ascii="宋体" w:hAnsi="宋体" w:cs="宋体"/>
              </w:rPr>
              <w:t>/</w:t>
            </w:r>
            <w:r>
              <w:rPr>
                <w:rFonts w:ascii="宋体" w:hAnsi="宋体" w:cs="宋体" w:hint="eastAsia"/>
              </w:rPr>
              <w:t>月</w:t>
            </w:r>
            <w:r w:rsidR="00263FC8">
              <w:rPr>
                <w:rFonts w:ascii="宋体" w:hAnsi="宋体" w:cs="宋体" w:hint="eastAsia"/>
              </w:rPr>
              <w:t xml:space="preserve"> </w:t>
            </w:r>
            <w:r>
              <w:rPr>
                <w:rFonts w:ascii="宋体" w:hAnsi="宋体" w:cs="宋体" w:hint="eastAsia"/>
              </w:rPr>
              <w:t>□</w:t>
            </w:r>
            <w:r>
              <w:rPr>
                <w:rFonts w:ascii="宋体" w:hAnsi="宋体" w:cs="宋体"/>
              </w:rPr>
              <w:t>1521</w:t>
            </w:r>
            <w:r>
              <w:rPr>
                <w:rFonts w:ascii="宋体" w:hAnsi="宋体" w:cs="宋体" w:hint="eastAsia"/>
              </w:rPr>
              <w:t>元</w:t>
            </w:r>
            <w:r>
              <w:rPr>
                <w:rFonts w:ascii="宋体" w:hAnsi="宋体" w:cs="宋体"/>
              </w:rPr>
              <w:t>/</w:t>
            </w:r>
            <w:r>
              <w:rPr>
                <w:rFonts w:ascii="宋体" w:hAnsi="宋体" w:cs="宋体" w:hint="eastAsia"/>
              </w:rPr>
              <w:t>月□</w:t>
            </w:r>
            <w:r>
              <w:rPr>
                <w:rFonts w:ascii="宋体" w:hAnsi="宋体" w:cs="宋体"/>
              </w:rPr>
              <w:t>2282</w:t>
            </w:r>
            <w:r>
              <w:rPr>
                <w:rFonts w:ascii="宋体" w:hAnsi="宋体" w:cs="宋体" w:hint="eastAsia"/>
              </w:rPr>
              <w:t>元</w:t>
            </w:r>
            <w:r>
              <w:rPr>
                <w:rFonts w:ascii="宋体" w:hAnsi="宋体" w:cs="宋体"/>
              </w:rPr>
              <w:t>/</w:t>
            </w:r>
            <w:r>
              <w:rPr>
                <w:rFonts w:ascii="宋体" w:hAnsi="宋体" w:cs="宋体" w:hint="eastAsia"/>
              </w:rPr>
              <w:t>月</w:t>
            </w:r>
          </w:p>
        </w:tc>
      </w:tr>
      <w:tr w:rsidR="00507756">
        <w:trPr>
          <w:trHeight w:val="779"/>
        </w:trPr>
        <w:tc>
          <w:tcPr>
            <w:tcW w:w="2587" w:type="dxa"/>
            <w:gridSpan w:val="2"/>
            <w:vMerge/>
            <w:vAlign w:val="center"/>
          </w:tcPr>
          <w:p w:rsidR="00507756" w:rsidRDefault="00507756">
            <w:pPr>
              <w:jc w:val="center"/>
              <w:rPr>
                <w:rFonts w:ascii="仿宋_GB2312" w:eastAsia="仿宋_GB2312" w:hAnsi="仿宋_GB2312"/>
                <w:b/>
                <w:bCs/>
                <w:sz w:val="18"/>
                <w:szCs w:val="18"/>
              </w:rPr>
            </w:pPr>
          </w:p>
        </w:tc>
        <w:tc>
          <w:tcPr>
            <w:tcW w:w="1207" w:type="dxa"/>
            <w:gridSpan w:val="2"/>
            <w:tcBorders>
              <w:bottom w:val="single" w:sz="4" w:space="0" w:color="auto"/>
            </w:tcBorders>
            <w:vAlign w:val="center"/>
          </w:tcPr>
          <w:p w:rsidR="00507756" w:rsidRDefault="000869C1">
            <w:pPr>
              <w:rPr>
                <w:rFonts w:ascii="仿宋_GB2312" w:eastAsia="仿宋_GB2312" w:hAnsi="仿宋_GB2312"/>
              </w:rPr>
            </w:pPr>
            <w:r>
              <w:rPr>
                <w:rFonts w:ascii="仿宋_GB2312" w:eastAsia="仿宋_GB2312" w:hAnsi="仿宋_GB2312" w:cs="仿宋_GB2312" w:hint="eastAsia"/>
              </w:rPr>
              <w:t>□企业参保</w:t>
            </w:r>
          </w:p>
        </w:tc>
        <w:tc>
          <w:tcPr>
            <w:tcW w:w="1559" w:type="dxa"/>
            <w:gridSpan w:val="3"/>
            <w:tcBorders>
              <w:bottom w:val="single" w:sz="4" w:space="0" w:color="auto"/>
            </w:tcBorders>
            <w:vAlign w:val="center"/>
          </w:tcPr>
          <w:p w:rsidR="00507756" w:rsidRDefault="00507756">
            <w:pPr>
              <w:jc w:val="center"/>
              <w:rPr>
                <w:rFonts w:ascii="仿宋_GB2312" w:eastAsia="仿宋_GB2312" w:hAnsi="仿宋_GB2312"/>
                <w:b/>
                <w:bCs/>
                <w:sz w:val="18"/>
                <w:szCs w:val="18"/>
              </w:rPr>
            </w:pPr>
          </w:p>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未到龄人员企业参保时间</w:t>
            </w:r>
          </w:p>
        </w:tc>
        <w:tc>
          <w:tcPr>
            <w:tcW w:w="1701" w:type="dxa"/>
            <w:gridSpan w:val="2"/>
            <w:tcBorders>
              <w:bottom w:val="single" w:sz="4" w:space="0" w:color="auto"/>
            </w:tcBorders>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年</w:t>
            </w:r>
            <w:r w:rsidR="00263FC8">
              <w:rPr>
                <w:rFonts w:ascii="仿宋_GB2312" w:eastAsia="仿宋_GB2312" w:hAnsi="仿宋_GB2312" w:cs="仿宋_GB2312" w:hint="eastAsia"/>
                <w:b/>
                <w:bCs/>
                <w:sz w:val="18"/>
                <w:szCs w:val="18"/>
              </w:rPr>
              <w:t xml:space="preserve">    </w:t>
            </w:r>
            <w:r>
              <w:rPr>
                <w:rFonts w:ascii="仿宋_GB2312" w:eastAsia="仿宋_GB2312" w:hAnsi="仿宋_GB2312" w:cs="仿宋_GB2312" w:hint="eastAsia"/>
                <w:b/>
                <w:bCs/>
                <w:sz w:val="18"/>
                <w:szCs w:val="18"/>
              </w:rPr>
              <w:t>月</w:t>
            </w:r>
          </w:p>
        </w:tc>
        <w:tc>
          <w:tcPr>
            <w:tcW w:w="1677" w:type="dxa"/>
            <w:gridSpan w:val="2"/>
            <w:tcBorders>
              <w:bottom w:val="single" w:sz="4" w:space="0" w:color="auto"/>
            </w:tcBorders>
            <w:vAlign w:val="center"/>
          </w:tcPr>
          <w:p w:rsidR="00507756" w:rsidRDefault="000869C1">
            <w:pPr>
              <w:jc w:val="center"/>
              <w:rPr>
                <w:rFonts w:ascii="仿宋_GB2312" w:eastAsia="仿宋_GB2312" w:hAnsi="仿宋_GB2312"/>
                <w:b/>
                <w:bCs/>
                <w:sz w:val="18"/>
                <w:szCs w:val="18"/>
              </w:rPr>
            </w:pPr>
            <w:r>
              <w:rPr>
                <w:rFonts w:ascii="仿宋_GB2312" w:eastAsia="仿宋_GB2312" w:hAnsi="仿宋_GB2312" w:cs="仿宋_GB2312" w:hint="eastAsia"/>
                <w:b/>
                <w:bCs/>
                <w:sz w:val="18"/>
                <w:szCs w:val="18"/>
              </w:rPr>
              <w:t>第</w:t>
            </w:r>
            <w:r>
              <w:rPr>
                <w:rFonts w:ascii="仿宋_GB2312" w:eastAsia="仿宋_GB2312" w:hAnsi="仿宋_GB2312" w:cs="仿宋_GB2312"/>
                <w:b/>
                <w:bCs/>
                <w:sz w:val="18"/>
                <w:szCs w:val="18"/>
              </w:rPr>
              <w:t>3-4</w:t>
            </w:r>
            <w:r>
              <w:rPr>
                <w:rFonts w:ascii="仿宋_GB2312" w:eastAsia="仿宋_GB2312" w:hAnsi="仿宋_GB2312" w:cs="仿宋_GB2312" w:hint="eastAsia"/>
                <w:b/>
                <w:bCs/>
                <w:sz w:val="18"/>
                <w:szCs w:val="18"/>
              </w:rPr>
              <w:t>类人员选择</w:t>
            </w:r>
          </w:p>
        </w:tc>
        <w:tc>
          <w:tcPr>
            <w:tcW w:w="1678" w:type="dxa"/>
            <w:gridSpan w:val="2"/>
            <w:tcBorders>
              <w:bottom w:val="single" w:sz="4" w:space="0" w:color="auto"/>
            </w:tcBorders>
            <w:vAlign w:val="center"/>
          </w:tcPr>
          <w:p w:rsidR="00507756" w:rsidRDefault="000869C1">
            <w:pPr>
              <w:rPr>
                <w:rFonts w:ascii="宋体"/>
              </w:rPr>
            </w:pPr>
            <w:r>
              <w:rPr>
                <w:rFonts w:ascii="宋体" w:hAnsi="宋体" w:cs="宋体" w:hint="eastAsia"/>
              </w:rPr>
              <w:t>□保底</w:t>
            </w:r>
            <w:r>
              <w:rPr>
                <w:rFonts w:ascii="宋体" w:hAnsi="宋体" w:cs="宋体"/>
              </w:rPr>
              <w:t>+</w:t>
            </w:r>
            <w:r>
              <w:rPr>
                <w:rFonts w:ascii="宋体" w:hAnsi="宋体" w:cs="宋体" w:hint="eastAsia"/>
              </w:rPr>
              <w:t>延缴</w:t>
            </w:r>
          </w:p>
          <w:p w:rsidR="00507756" w:rsidRDefault="000869C1">
            <w:pPr>
              <w:rPr>
                <w:rFonts w:ascii="仿宋_GB2312" w:eastAsia="仿宋_GB2312" w:hAnsi="仿宋_GB2312"/>
                <w:b/>
                <w:bCs/>
                <w:sz w:val="18"/>
                <w:szCs w:val="18"/>
              </w:rPr>
            </w:pPr>
            <w:r>
              <w:rPr>
                <w:rFonts w:ascii="宋体" w:hAnsi="宋体" w:cs="宋体" w:hint="eastAsia"/>
              </w:rPr>
              <w:t>□不保底</w:t>
            </w:r>
            <w:r>
              <w:rPr>
                <w:rFonts w:ascii="宋体" w:hAnsi="宋体" w:cs="宋体"/>
              </w:rPr>
              <w:t>+</w:t>
            </w:r>
            <w:r>
              <w:rPr>
                <w:rFonts w:ascii="宋体" w:hAnsi="宋体" w:cs="宋体" w:hint="eastAsia"/>
              </w:rPr>
              <w:t>补缴</w:t>
            </w:r>
          </w:p>
        </w:tc>
      </w:tr>
      <w:tr w:rsidR="00507756">
        <w:trPr>
          <w:trHeight w:val="412"/>
        </w:trPr>
        <w:tc>
          <w:tcPr>
            <w:tcW w:w="5353" w:type="dxa"/>
            <w:gridSpan w:val="7"/>
            <w:vAlign w:val="center"/>
          </w:tcPr>
          <w:p w:rsidR="00507756" w:rsidRDefault="000869C1">
            <w:pPr>
              <w:snapToGrid w:val="0"/>
              <w:rPr>
                <w:rFonts w:ascii="仿宋_GB2312" w:eastAsia="仿宋_GB2312" w:hAnsi="仿宋_GB2312"/>
              </w:rPr>
            </w:pPr>
            <w:r>
              <w:rPr>
                <w:rFonts w:ascii="仿宋_GB2312" w:eastAsia="仿宋_GB2312" w:hAnsi="仿宋_GB2312" w:cs="仿宋_GB2312" w:hint="eastAsia"/>
                <w:b/>
                <w:bCs/>
              </w:rPr>
              <w:t>是否申请参加职工基本医疗保险：</w:t>
            </w:r>
            <w:r>
              <w:rPr>
                <w:rFonts w:ascii="仿宋_GB2312" w:eastAsia="仿宋_GB2312" w:hAnsi="仿宋_GB2312" w:cs="仿宋_GB2312" w:hint="eastAsia"/>
              </w:rPr>
              <w:t>□是</w:t>
            </w:r>
            <w:r w:rsidR="00263FC8">
              <w:rPr>
                <w:rFonts w:ascii="仿宋_GB2312" w:eastAsia="仿宋_GB2312" w:hAnsi="仿宋_GB2312" w:cs="仿宋_GB2312" w:hint="eastAsia"/>
              </w:rPr>
              <w:t xml:space="preserve">   </w:t>
            </w:r>
            <w:r>
              <w:rPr>
                <w:rFonts w:ascii="仿宋_GB2312" w:eastAsia="仿宋_GB2312" w:hAnsi="仿宋_GB2312" w:cs="仿宋_GB2312" w:hint="eastAsia"/>
              </w:rPr>
              <w:t>□否</w:t>
            </w:r>
          </w:p>
        </w:tc>
        <w:tc>
          <w:tcPr>
            <w:tcW w:w="5056" w:type="dxa"/>
            <w:gridSpan w:val="6"/>
            <w:vAlign w:val="center"/>
          </w:tcPr>
          <w:p w:rsidR="00507756" w:rsidRDefault="000869C1">
            <w:pPr>
              <w:snapToGrid w:val="0"/>
              <w:rPr>
                <w:rFonts w:ascii="仿宋_GB2312" w:eastAsia="仿宋_GB2312" w:hAnsi="仿宋_GB2312"/>
              </w:rPr>
            </w:pPr>
            <w:r>
              <w:rPr>
                <w:rFonts w:ascii="仿宋_GB2312" w:eastAsia="仿宋_GB2312" w:hAnsi="仿宋_GB2312" w:cs="仿宋_GB2312" w:hint="eastAsia"/>
                <w:b/>
                <w:bCs/>
              </w:rPr>
              <w:t>是否退伍军人或下乡知青：</w:t>
            </w:r>
            <w:r w:rsidR="00263FC8">
              <w:rPr>
                <w:rFonts w:ascii="仿宋_GB2312" w:eastAsia="仿宋_GB2312" w:hAnsi="仿宋_GB2312" w:cs="仿宋_GB2312" w:hint="eastAsia"/>
                <w:b/>
                <w:bCs/>
              </w:rPr>
              <w:t xml:space="preserve">  </w:t>
            </w:r>
            <w:r>
              <w:rPr>
                <w:rFonts w:ascii="仿宋_GB2312" w:eastAsia="仿宋_GB2312" w:hAnsi="仿宋_GB2312" w:cs="仿宋_GB2312" w:hint="eastAsia"/>
              </w:rPr>
              <w:t>□是</w:t>
            </w:r>
            <w:r w:rsidR="00263FC8">
              <w:rPr>
                <w:rFonts w:ascii="仿宋_GB2312" w:eastAsia="仿宋_GB2312" w:hAnsi="仿宋_GB2312" w:cs="仿宋_GB2312" w:hint="eastAsia"/>
              </w:rPr>
              <w:t xml:space="preserve">    </w:t>
            </w:r>
            <w:r>
              <w:rPr>
                <w:rFonts w:ascii="仿宋_GB2312" w:eastAsia="仿宋_GB2312" w:hAnsi="仿宋_GB2312" w:cs="仿宋_GB2312" w:hint="eastAsia"/>
              </w:rPr>
              <w:t>□否</w:t>
            </w:r>
          </w:p>
        </w:tc>
      </w:tr>
      <w:tr w:rsidR="00507756">
        <w:trPr>
          <w:trHeight w:val="419"/>
        </w:trPr>
        <w:tc>
          <w:tcPr>
            <w:tcW w:w="5353" w:type="dxa"/>
            <w:gridSpan w:val="7"/>
            <w:vAlign w:val="center"/>
          </w:tcPr>
          <w:p w:rsidR="00507756" w:rsidRDefault="000869C1">
            <w:pPr>
              <w:snapToGrid w:val="0"/>
              <w:rPr>
                <w:rFonts w:ascii="仿宋_GB2312" w:eastAsia="仿宋_GB2312" w:hAnsi="仿宋_GB2312"/>
                <w:b/>
                <w:bCs/>
              </w:rPr>
            </w:pPr>
            <w:r>
              <w:rPr>
                <w:rFonts w:ascii="仿宋_GB2312" w:eastAsia="仿宋_GB2312" w:hAnsi="仿宋_GB2312" w:cs="仿宋_GB2312" w:hint="eastAsia"/>
                <w:b/>
                <w:bCs/>
              </w:rPr>
              <w:t xml:space="preserve">是否已有社会保障卡：　</w:t>
            </w:r>
            <w:r>
              <w:rPr>
                <w:rFonts w:ascii="仿宋_GB2312" w:eastAsia="仿宋_GB2312" w:hAnsi="仿宋_GB2312" w:cs="仿宋_GB2312" w:hint="eastAsia"/>
              </w:rPr>
              <w:t xml:space="preserve">□是　</w:t>
            </w:r>
            <w:r w:rsidR="00263FC8">
              <w:rPr>
                <w:rFonts w:ascii="仿宋_GB2312" w:eastAsia="仿宋_GB2312" w:hAnsi="仿宋_GB2312" w:cs="仿宋_GB2312" w:hint="eastAsia"/>
              </w:rPr>
              <w:t xml:space="preserve"> </w:t>
            </w:r>
            <w:r>
              <w:rPr>
                <w:rFonts w:ascii="仿宋_GB2312" w:eastAsia="仿宋_GB2312" w:hAnsi="仿宋_GB2312" w:cs="仿宋_GB2312" w:hint="eastAsia"/>
              </w:rPr>
              <w:t>□否</w:t>
            </w:r>
          </w:p>
        </w:tc>
        <w:tc>
          <w:tcPr>
            <w:tcW w:w="5056" w:type="dxa"/>
            <w:gridSpan w:val="6"/>
            <w:vAlign w:val="center"/>
          </w:tcPr>
          <w:p w:rsidR="00507756" w:rsidRDefault="000869C1">
            <w:pPr>
              <w:snapToGrid w:val="0"/>
              <w:rPr>
                <w:rFonts w:ascii="仿宋_GB2312" w:eastAsia="仿宋_GB2312" w:hAnsi="仿宋_GB2312"/>
              </w:rPr>
            </w:pPr>
            <w:r>
              <w:rPr>
                <w:rFonts w:ascii="仿宋_GB2312" w:eastAsia="仿宋_GB2312" w:hAnsi="仿宋_GB2312" w:cs="仿宋_GB2312" w:hint="eastAsia"/>
                <w:b/>
                <w:bCs/>
              </w:rPr>
              <w:t>是否有异地转入年限：</w:t>
            </w:r>
            <w:r w:rsidR="00263FC8">
              <w:rPr>
                <w:rFonts w:ascii="仿宋_GB2312" w:eastAsia="仿宋_GB2312" w:hAnsi="仿宋_GB2312" w:cs="仿宋_GB2312" w:hint="eastAsia"/>
                <w:b/>
                <w:bCs/>
              </w:rPr>
              <w:t xml:space="preserve">  </w:t>
            </w:r>
            <w:r>
              <w:rPr>
                <w:rFonts w:ascii="仿宋_GB2312" w:eastAsia="仿宋_GB2312" w:hAnsi="仿宋_GB2312" w:cs="仿宋_GB2312" w:hint="eastAsia"/>
              </w:rPr>
              <w:t>□是</w:t>
            </w:r>
            <w:r w:rsidR="00263FC8">
              <w:rPr>
                <w:rFonts w:ascii="仿宋_GB2312" w:eastAsia="仿宋_GB2312" w:hAnsi="仿宋_GB2312" w:cs="仿宋_GB2312" w:hint="eastAsia"/>
              </w:rPr>
              <w:t xml:space="preserve">    </w:t>
            </w:r>
            <w:r>
              <w:rPr>
                <w:rFonts w:ascii="仿宋_GB2312" w:eastAsia="仿宋_GB2312" w:hAnsi="仿宋_GB2312" w:cs="仿宋_GB2312" w:hint="eastAsia"/>
              </w:rPr>
              <w:t>□否</w:t>
            </w:r>
          </w:p>
        </w:tc>
      </w:tr>
      <w:tr w:rsidR="00507756">
        <w:trPr>
          <w:trHeight w:val="1961"/>
        </w:trPr>
        <w:tc>
          <w:tcPr>
            <w:tcW w:w="10409" w:type="dxa"/>
            <w:gridSpan w:val="13"/>
            <w:vAlign w:val="center"/>
          </w:tcPr>
          <w:p w:rsidR="00507756" w:rsidRDefault="000869C1">
            <w:pPr>
              <w:tabs>
                <w:tab w:val="center" w:pos="4153"/>
              </w:tabs>
              <w:spacing w:line="300" w:lineRule="exact"/>
              <w:jc w:val="left"/>
              <w:rPr>
                <w:rFonts w:cs="宋体"/>
                <w:sz w:val="18"/>
                <w:szCs w:val="18"/>
              </w:rPr>
            </w:pPr>
            <w:r>
              <w:rPr>
                <w:rFonts w:ascii="仿宋_GB2312" w:eastAsia="仿宋_GB2312" w:hAnsi="仿宋_GB2312" w:cs="仿宋_GB2312" w:hint="eastAsia"/>
                <w:b/>
                <w:bCs/>
                <w:sz w:val="24"/>
                <w:szCs w:val="24"/>
                <w:u w:color="080000"/>
              </w:rPr>
              <w:t>本人声明：</w:t>
            </w:r>
            <w:r>
              <w:rPr>
                <w:rFonts w:cs="宋体" w:hint="eastAsia"/>
                <w:sz w:val="18"/>
                <w:szCs w:val="18"/>
              </w:rPr>
              <w:t>本人已知悉湖州市区被征地农民基本生活保障（补助）制度与职工基本养老保险制度衔接办法的相关政策，同意将原被征地农民基本生活保障（补助）制度个人</w:t>
            </w:r>
            <w:proofErr w:type="gramStart"/>
            <w:r>
              <w:rPr>
                <w:rFonts w:cs="宋体" w:hint="eastAsia"/>
                <w:sz w:val="18"/>
                <w:szCs w:val="18"/>
              </w:rPr>
              <w:t>帐户</w:t>
            </w:r>
            <w:proofErr w:type="gramEnd"/>
            <w:r>
              <w:rPr>
                <w:rFonts w:cs="宋体" w:hint="eastAsia"/>
                <w:sz w:val="18"/>
                <w:szCs w:val="18"/>
              </w:rPr>
              <w:t>并入职工养老保险（折算或者抵缴），不足年限一次性补缴标准根据湖</w:t>
            </w:r>
            <w:proofErr w:type="gramStart"/>
            <w:r>
              <w:rPr>
                <w:rFonts w:cs="宋体" w:hint="eastAsia"/>
                <w:sz w:val="18"/>
                <w:szCs w:val="18"/>
              </w:rPr>
              <w:t>人社发</w:t>
            </w:r>
            <w:proofErr w:type="gramEnd"/>
            <w:r>
              <w:rPr>
                <w:rFonts w:cs="宋体"/>
                <w:sz w:val="18"/>
                <w:szCs w:val="18"/>
              </w:rPr>
              <w:t>[2017]56</w:t>
            </w:r>
            <w:r>
              <w:rPr>
                <w:rFonts w:cs="宋体" w:hint="eastAsia"/>
                <w:sz w:val="18"/>
                <w:szCs w:val="18"/>
              </w:rPr>
              <w:t>号文件规定按</w:t>
            </w:r>
            <w:proofErr w:type="gramStart"/>
            <w:r>
              <w:rPr>
                <w:rFonts w:cs="宋体" w:hint="eastAsia"/>
                <w:sz w:val="18"/>
                <w:szCs w:val="18"/>
              </w:rPr>
              <w:t>省平工资</w:t>
            </w:r>
            <w:proofErr w:type="gramEnd"/>
            <w:r>
              <w:rPr>
                <w:rFonts w:cs="宋体"/>
                <w:sz w:val="18"/>
                <w:szCs w:val="18"/>
              </w:rPr>
              <w:t>761</w:t>
            </w:r>
            <w:r>
              <w:rPr>
                <w:rFonts w:cs="宋体" w:hint="eastAsia"/>
                <w:sz w:val="18"/>
                <w:szCs w:val="18"/>
              </w:rPr>
              <w:t>元</w:t>
            </w:r>
            <w:r>
              <w:rPr>
                <w:rFonts w:cs="宋体"/>
                <w:sz w:val="18"/>
                <w:szCs w:val="18"/>
              </w:rPr>
              <w:t>/</w:t>
            </w:r>
            <w:r>
              <w:rPr>
                <w:rFonts w:cs="宋体" w:hint="eastAsia"/>
                <w:sz w:val="18"/>
                <w:szCs w:val="18"/>
              </w:rPr>
              <w:t>月缴纳。</w:t>
            </w:r>
          </w:p>
          <w:p w:rsidR="00507756" w:rsidRDefault="000869C1">
            <w:pPr>
              <w:rPr>
                <w:sz w:val="18"/>
                <w:szCs w:val="18"/>
              </w:rPr>
            </w:pPr>
            <w:r>
              <w:rPr>
                <w:rFonts w:cs="宋体" w:hint="eastAsia"/>
                <w:sz w:val="18"/>
                <w:szCs w:val="18"/>
              </w:rPr>
              <w:t>原土保、居保、老农</w:t>
            </w:r>
            <w:proofErr w:type="gramStart"/>
            <w:r>
              <w:rPr>
                <w:rFonts w:cs="宋体" w:hint="eastAsia"/>
                <w:sz w:val="18"/>
                <w:szCs w:val="18"/>
              </w:rPr>
              <w:t>保关系</w:t>
            </w:r>
            <w:proofErr w:type="gramEnd"/>
            <w:r>
              <w:rPr>
                <w:rFonts w:cs="宋体" w:hint="eastAsia"/>
                <w:sz w:val="18"/>
                <w:szCs w:val="18"/>
              </w:rPr>
              <w:t>终止。若涉及重复领取待遇的，同意从本人城乡居民基本养老保险</w:t>
            </w:r>
            <w:proofErr w:type="gramStart"/>
            <w:r>
              <w:rPr>
                <w:rFonts w:cs="宋体" w:hint="eastAsia"/>
                <w:sz w:val="18"/>
                <w:szCs w:val="18"/>
              </w:rPr>
              <w:t>个</w:t>
            </w:r>
            <w:proofErr w:type="gramEnd"/>
            <w:r>
              <w:rPr>
                <w:rFonts w:cs="宋体" w:hint="eastAsia"/>
                <w:sz w:val="18"/>
                <w:szCs w:val="18"/>
              </w:rPr>
              <w:t>账余额中抵扣，</w:t>
            </w:r>
            <w:proofErr w:type="gramStart"/>
            <w:r>
              <w:rPr>
                <w:rFonts w:cs="宋体" w:hint="eastAsia"/>
                <w:sz w:val="18"/>
                <w:szCs w:val="18"/>
              </w:rPr>
              <w:t>个</w:t>
            </w:r>
            <w:proofErr w:type="gramEnd"/>
            <w:r>
              <w:rPr>
                <w:rFonts w:cs="宋体" w:hint="eastAsia"/>
                <w:sz w:val="18"/>
                <w:szCs w:val="18"/>
              </w:rPr>
              <w:t>账余额不足抵扣或无个账的，同意从本人职工养老待遇中扣回。</w:t>
            </w:r>
          </w:p>
          <w:p w:rsidR="00507756" w:rsidRDefault="000869C1">
            <w:pPr>
              <w:rPr>
                <w:rFonts w:ascii="仿宋_GB2312" w:eastAsia="仿宋_GB2312" w:hAnsi="仿宋_GB2312"/>
                <w:b/>
                <w:bCs/>
                <w:sz w:val="24"/>
                <w:szCs w:val="24"/>
              </w:rPr>
            </w:pPr>
            <w:r>
              <w:rPr>
                <w:rFonts w:ascii="仿宋_GB2312" w:eastAsia="仿宋_GB2312" w:hAnsi="仿宋_GB2312" w:cs="仿宋_GB2312" w:hint="eastAsia"/>
                <w:b/>
                <w:bCs/>
                <w:sz w:val="18"/>
                <w:szCs w:val="18"/>
              </w:rPr>
              <w:t>保证</w:t>
            </w:r>
            <w:r>
              <w:rPr>
                <w:rFonts w:ascii="仿宋_GB2312" w:eastAsia="仿宋_GB2312" w:hAnsi="仿宋_GB2312" w:cs="仿宋_GB2312" w:hint="eastAsia"/>
                <w:b/>
                <w:bCs/>
                <w:sz w:val="18"/>
                <w:szCs w:val="18"/>
                <w:u w:color="080000"/>
              </w:rPr>
              <w:t>本表所申报内容属实。</w:t>
            </w:r>
            <w:r w:rsidR="0076452B">
              <w:rPr>
                <w:rFonts w:ascii="仿宋_GB2312" w:eastAsia="仿宋_GB2312" w:hAnsi="仿宋_GB2312" w:cs="仿宋_GB2312" w:hint="eastAsia"/>
                <w:b/>
                <w:bCs/>
                <w:sz w:val="18"/>
                <w:szCs w:val="18"/>
                <w:u w:color="080000"/>
              </w:rPr>
              <w:t xml:space="preserve">                           </w:t>
            </w:r>
            <w:r>
              <w:rPr>
                <w:rFonts w:ascii="仿宋_GB2312" w:eastAsia="仿宋_GB2312" w:hAnsi="仿宋_GB2312" w:cs="仿宋_GB2312" w:hint="eastAsia"/>
                <w:sz w:val="18"/>
                <w:szCs w:val="18"/>
                <w:u w:color="080000"/>
              </w:rPr>
              <w:t>申请人（签名）：</w:t>
            </w:r>
            <w:r w:rsidR="0076452B">
              <w:rPr>
                <w:rFonts w:ascii="仿宋_GB2312" w:eastAsia="仿宋_GB2312" w:hAnsi="仿宋_GB2312" w:cs="仿宋_GB2312" w:hint="eastAsia"/>
                <w:sz w:val="18"/>
                <w:szCs w:val="18"/>
                <w:u w:color="080000"/>
              </w:rPr>
              <w:t xml:space="preserve">                    </w:t>
            </w:r>
            <w:r>
              <w:rPr>
                <w:rFonts w:ascii="仿宋_GB2312" w:eastAsia="仿宋_GB2312" w:hAnsi="仿宋_GB2312" w:cs="仿宋_GB2312" w:hint="eastAsia"/>
                <w:sz w:val="18"/>
                <w:szCs w:val="18"/>
                <w:u w:color="080000"/>
              </w:rPr>
              <w:t>年</w:t>
            </w:r>
            <w:r w:rsidR="0076452B">
              <w:rPr>
                <w:rFonts w:ascii="仿宋_GB2312" w:eastAsia="仿宋_GB2312" w:hAnsi="仿宋_GB2312" w:cs="仿宋_GB2312" w:hint="eastAsia"/>
                <w:sz w:val="18"/>
                <w:szCs w:val="18"/>
                <w:u w:color="080000"/>
              </w:rPr>
              <w:t xml:space="preserve">  </w:t>
            </w:r>
            <w:r>
              <w:rPr>
                <w:rFonts w:ascii="仿宋_GB2312" w:eastAsia="仿宋_GB2312" w:hAnsi="仿宋_GB2312" w:cs="仿宋_GB2312" w:hint="eastAsia"/>
                <w:sz w:val="18"/>
                <w:szCs w:val="18"/>
                <w:u w:color="080000"/>
              </w:rPr>
              <w:t>月</w:t>
            </w:r>
            <w:r w:rsidR="0076452B">
              <w:rPr>
                <w:rFonts w:ascii="仿宋_GB2312" w:eastAsia="仿宋_GB2312" w:hAnsi="仿宋_GB2312" w:cs="仿宋_GB2312" w:hint="eastAsia"/>
                <w:sz w:val="18"/>
                <w:szCs w:val="18"/>
                <w:u w:color="080000"/>
              </w:rPr>
              <w:t xml:space="preserve">  </w:t>
            </w:r>
            <w:r>
              <w:rPr>
                <w:rFonts w:ascii="仿宋_GB2312" w:eastAsia="仿宋_GB2312" w:hAnsi="仿宋_GB2312" w:cs="仿宋_GB2312" w:hint="eastAsia"/>
                <w:sz w:val="18"/>
                <w:szCs w:val="18"/>
                <w:u w:color="080000"/>
              </w:rPr>
              <w:t>日</w:t>
            </w:r>
          </w:p>
        </w:tc>
      </w:tr>
      <w:tr w:rsidR="00507756" w:rsidTr="00263FC8">
        <w:trPr>
          <w:trHeight w:val="723"/>
        </w:trPr>
        <w:tc>
          <w:tcPr>
            <w:tcW w:w="2054" w:type="dxa"/>
            <w:vAlign w:val="center"/>
          </w:tcPr>
          <w:p w:rsidR="00507756" w:rsidRDefault="000869C1">
            <w:pPr>
              <w:jc w:val="center"/>
              <w:rPr>
                <w:rFonts w:ascii="仿宋_GB2312" w:eastAsia="仿宋_GB2312" w:hAnsi="仿宋_GB2312"/>
                <w:sz w:val="18"/>
                <w:szCs w:val="18"/>
              </w:rPr>
            </w:pPr>
            <w:r>
              <w:rPr>
                <w:rFonts w:ascii="仿宋_GB2312" w:eastAsia="仿宋_GB2312" w:hAnsi="仿宋_GB2312" w:cs="仿宋_GB2312" w:hint="eastAsia"/>
              </w:rPr>
              <w:t>身份确认</w:t>
            </w:r>
          </w:p>
        </w:tc>
        <w:tc>
          <w:tcPr>
            <w:tcW w:w="1951" w:type="dxa"/>
            <w:gridSpan w:val="4"/>
            <w:vAlign w:val="center"/>
          </w:tcPr>
          <w:p w:rsidR="00507756" w:rsidRDefault="00507756">
            <w:pPr>
              <w:spacing w:line="300" w:lineRule="exact"/>
              <w:jc w:val="center"/>
              <w:rPr>
                <w:rFonts w:ascii="仿宋_GB2312" w:eastAsia="仿宋_GB2312" w:hAnsi="仿宋_GB2312" w:cs="仿宋_GB2312"/>
              </w:rPr>
            </w:pPr>
          </w:p>
          <w:p w:rsidR="00507756" w:rsidRDefault="000869C1">
            <w:pPr>
              <w:spacing w:line="300" w:lineRule="exact"/>
              <w:jc w:val="center"/>
              <w:rPr>
                <w:rFonts w:ascii="仿宋_GB2312" w:eastAsia="仿宋_GB2312" w:hAnsi="仿宋_GB2312" w:cs="仿宋_GB2312"/>
              </w:rPr>
            </w:pPr>
            <w:r>
              <w:rPr>
                <w:rFonts w:ascii="仿宋_GB2312" w:eastAsia="仿宋_GB2312" w:hAnsi="仿宋_GB2312" w:cs="仿宋_GB2312" w:hint="eastAsia"/>
              </w:rPr>
              <w:t>行政村上报</w:t>
            </w:r>
          </w:p>
          <w:p w:rsidR="00507756" w:rsidRDefault="00507756">
            <w:pPr>
              <w:spacing w:line="300" w:lineRule="exact"/>
              <w:jc w:val="center"/>
              <w:rPr>
                <w:rFonts w:ascii="仿宋_GB2312" w:eastAsia="仿宋_GB2312" w:hAnsi="仿宋_GB2312" w:cs="仿宋_GB2312"/>
              </w:rPr>
            </w:pPr>
          </w:p>
        </w:tc>
        <w:tc>
          <w:tcPr>
            <w:tcW w:w="6404" w:type="dxa"/>
            <w:gridSpan w:val="8"/>
            <w:vAlign w:val="center"/>
          </w:tcPr>
          <w:p w:rsidR="00507756" w:rsidRDefault="000869C1">
            <w:pPr>
              <w:spacing w:line="3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该人员（符合□，不符合□）条件，（同意□，不同意□）申报。</w:t>
            </w:r>
          </w:p>
          <w:p w:rsidR="00263FC8" w:rsidRDefault="00263FC8">
            <w:pPr>
              <w:spacing w:line="300" w:lineRule="exact"/>
              <w:rPr>
                <w:rFonts w:ascii="仿宋_GB2312" w:eastAsia="仿宋_GB2312" w:hAnsi="仿宋_GB2312" w:cs="仿宋_GB2312"/>
                <w:sz w:val="18"/>
                <w:szCs w:val="18"/>
              </w:rPr>
            </w:pPr>
          </w:p>
          <w:p w:rsidR="00507756" w:rsidRDefault="000869C1">
            <w:pPr>
              <w:spacing w:line="300" w:lineRule="exact"/>
              <w:rPr>
                <w:rFonts w:ascii="仿宋_GB2312" w:eastAsia="仿宋_GB2312" w:hAnsi="仿宋_GB2312" w:cs="仿宋_GB2312"/>
              </w:rPr>
            </w:pPr>
            <w:r>
              <w:rPr>
                <w:rFonts w:ascii="仿宋_GB2312" w:eastAsia="仿宋_GB2312" w:hAnsi="仿宋_GB2312" w:cs="仿宋_GB2312" w:hint="eastAsia"/>
              </w:rPr>
              <w:t>村经办人:</w:t>
            </w:r>
            <w:r w:rsidR="00263FC8">
              <w:rPr>
                <w:rFonts w:ascii="仿宋_GB2312" w:eastAsia="仿宋_GB2312" w:hAnsi="仿宋_GB2312" w:cs="仿宋_GB2312" w:hint="eastAsia"/>
              </w:rPr>
              <w:t xml:space="preserve">         </w:t>
            </w:r>
            <w:r>
              <w:rPr>
                <w:rFonts w:ascii="仿宋_GB2312" w:eastAsia="仿宋_GB2312" w:hAnsi="仿宋_GB2312" w:cs="仿宋_GB2312" w:hint="eastAsia"/>
              </w:rPr>
              <w:t>村盖章：</w:t>
            </w:r>
            <w:r w:rsidR="00263FC8">
              <w:rPr>
                <w:rFonts w:ascii="仿宋_GB2312" w:eastAsia="仿宋_GB2312" w:hAnsi="仿宋_GB2312" w:cs="仿宋_GB2312" w:hint="eastAsia"/>
              </w:rPr>
              <w:t xml:space="preserve">          </w:t>
            </w:r>
            <w:r>
              <w:rPr>
                <w:rFonts w:ascii="仿宋_GB2312" w:eastAsia="仿宋_GB2312" w:hAnsi="仿宋_GB2312" w:cs="仿宋_GB2312" w:hint="eastAsia"/>
              </w:rPr>
              <w:t xml:space="preserve">  年    月   日</w:t>
            </w:r>
          </w:p>
        </w:tc>
      </w:tr>
      <w:tr w:rsidR="00507756" w:rsidTr="0076452B">
        <w:trPr>
          <w:trHeight w:val="1090"/>
        </w:trPr>
        <w:tc>
          <w:tcPr>
            <w:tcW w:w="2054" w:type="dxa"/>
            <w:vMerge w:val="restart"/>
            <w:vAlign w:val="center"/>
          </w:tcPr>
          <w:p w:rsidR="00507756" w:rsidRDefault="000869C1">
            <w:pPr>
              <w:spacing w:line="300" w:lineRule="exact"/>
              <w:jc w:val="center"/>
              <w:rPr>
                <w:rFonts w:ascii="仿宋_GB2312" w:eastAsia="仿宋_GB2312" w:hAnsi="仿宋_GB2312"/>
              </w:rPr>
            </w:pPr>
            <w:r>
              <w:rPr>
                <w:rFonts w:ascii="仿宋_GB2312" w:eastAsia="仿宋_GB2312" w:hAnsi="仿宋_GB2312" w:cs="仿宋_GB2312" w:hint="eastAsia"/>
              </w:rPr>
              <w:t>参保经办</w:t>
            </w:r>
          </w:p>
        </w:tc>
        <w:tc>
          <w:tcPr>
            <w:tcW w:w="1951" w:type="dxa"/>
            <w:gridSpan w:val="4"/>
            <w:vAlign w:val="center"/>
          </w:tcPr>
          <w:p w:rsidR="00507756" w:rsidRDefault="000869C1">
            <w:pPr>
              <w:spacing w:line="300" w:lineRule="exact"/>
              <w:jc w:val="center"/>
              <w:rPr>
                <w:rFonts w:ascii="仿宋_GB2312" w:eastAsia="仿宋_GB2312" w:hAnsi="仿宋_GB2312" w:cs="仿宋_GB2312"/>
              </w:rPr>
            </w:pPr>
            <w:r>
              <w:rPr>
                <w:rFonts w:ascii="仿宋_GB2312" w:eastAsia="仿宋_GB2312" w:hAnsi="仿宋_GB2312" w:cs="仿宋_GB2312" w:hint="eastAsia"/>
              </w:rPr>
              <w:t>乡镇（街道）人力社保服务中心初审意见</w:t>
            </w:r>
          </w:p>
        </w:tc>
        <w:tc>
          <w:tcPr>
            <w:tcW w:w="6404" w:type="dxa"/>
            <w:gridSpan w:val="8"/>
          </w:tcPr>
          <w:p w:rsidR="00507756" w:rsidRDefault="000869C1">
            <w:pPr>
              <w:spacing w:line="3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经审核：</w:t>
            </w:r>
          </w:p>
          <w:p w:rsidR="00507756" w:rsidRPr="004754B2" w:rsidRDefault="000869C1">
            <w:pPr>
              <w:spacing w:line="300" w:lineRule="exact"/>
              <w:jc w:val="left"/>
              <w:rPr>
                <w:rFonts w:ascii="仿宋_GB2312" w:eastAsia="仿宋_GB2312" w:hAnsi="仿宋_GB2312" w:cs="仿宋_GB2312"/>
                <w:color w:val="FF0000"/>
                <w:sz w:val="18"/>
                <w:szCs w:val="18"/>
              </w:rPr>
            </w:pPr>
            <w:r>
              <w:rPr>
                <w:rFonts w:ascii="仿宋_GB2312" w:eastAsia="仿宋_GB2312" w:hAnsi="仿宋_GB2312" w:cs="仿宋_GB2312" w:hint="eastAsia"/>
                <w:sz w:val="18"/>
                <w:szCs w:val="18"/>
              </w:rPr>
              <w:t>1.该人员符合被征地转职工养老保险参保资格</w:t>
            </w:r>
            <w:r w:rsidR="004754B2">
              <w:rPr>
                <w:rFonts w:ascii="仿宋_GB2312" w:eastAsia="仿宋_GB2312" w:hAnsi="仿宋_GB2312" w:cs="仿宋_GB2312" w:hint="eastAsia"/>
                <w:sz w:val="18"/>
                <w:szCs w:val="18"/>
              </w:rPr>
              <w:t xml:space="preserve">, </w:t>
            </w:r>
            <w:r w:rsidR="00647D31" w:rsidRPr="00647D31">
              <w:rPr>
                <w:rFonts w:ascii="仿宋_GB2312" w:eastAsia="仿宋_GB2312" w:hAnsi="仿宋_GB2312" w:cs="仿宋_GB2312" w:hint="eastAsia"/>
                <w:sz w:val="18"/>
                <w:szCs w:val="18"/>
              </w:rPr>
              <w:t>该</w:t>
            </w:r>
            <w:r w:rsidR="004754B2" w:rsidRPr="00647D31">
              <w:rPr>
                <w:rFonts w:ascii="仿宋_GB2312" w:eastAsia="仿宋_GB2312" w:hAnsi="仿宋_GB2312" w:cs="仿宋_GB2312" w:hint="eastAsia"/>
                <w:sz w:val="18"/>
                <w:szCs w:val="18"/>
              </w:rPr>
              <w:t>人员类别属于</w:t>
            </w:r>
            <w:r w:rsidR="004754B2" w:rsidRPr="00647D31">
              <w:rPr>
                <w:rFonts w:ascii="仿宋_GB2312" w:eastAsia="仿宋_GB2312" w:hAnsi="仿宋_GB2312" w:cs="仿宋_GB2312" w:hint="eastAsia"/>
                <w:sz w:val="18"/>
                <w:szCs w:val="18"/>
                <w:u w:val="single"/>
              </w:rPr>
              <w:t xml:space="preserve">     </w:t>
            </w:r>
            <w:r w:rsidR="004754B2" w:rsidRPr="00647D31">
              <w:rPr>
                <w:rFonts w:ascii="仿宋_GB2312" w:eastAsia="仿宋_GB2312" w:hAnsi="仿宋_GB2312" w:cs="仿宋_GB2312" w:hint="eastAsia"/>
                <w:sz w:val="18"/>
                <w:szCs w:val="18"/>
              </w:rPr>
              <w:t>类人员。</w:t>
            </w:r>
          </w:p>
          <w:p w:rsidR="00507756" w:rsidRDefault="000869C1">
            <w:pPr>
              <w:spacing w:line="3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w:t>
            </w:r>
            <w:proofErr w:type="gramStart"/>
            <w:r>
              <w:rPr>
                <w:rFonts w:ascii="仿宋_GB2312" w:eastAsia="仿宋_GB2312" w:hAnsi="仿宋_GB2312" w:cs="仿宋_GB2312" w:hint="eastAsia"/>
                <w:sz w:val="18"/>
                <w:szCs w:val="18"/>
              </w:rPr>
              <w:t>该参保人</w:t>
            </w:r>
            <w:proofErr w:type="gramEnd"/>
            <w:r>
              <w:rPr>
                <w:rFonts w:ascii="仿宋_GB2312" w:eastAsia="仿宋_GB2312" w:hAnsi="仿宋_GB2312" w:cs="仿宋_GB2312" w:hint="eastAsia"/>
                <w:sz w:val="18"/>
                <w:szCs w:val="18"/>
              </w:rPr>
              <w:t>员已经缴纳城镇居民医疗保险年限为          年（大写）。</w:t>
            </w:r>
          </w:p>
          <w:p w:rsidR="00507756" w:rsidRDefault="000869C1" w:rsidP="003A26E6">
            <w:pPr>
              <w:spacing w:line="3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审核人：</w:t>
            </w:r>
            <w:r w:rsidR="003A26E6">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 盖章：        </w:t>
            </w:r>
            <w:r w:rsidR="003A26E6">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   年  </w:t>
            </w:r>
            <w:r w:rsidR="003A26E6">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月  </w:t>
            </w:r>
            <w:r w:rsidR="003A26E6">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日</w:t>
            </w:r>
          </w:p>
        </w:tc>
      </w:tr>
      <w:tr w:rsidR="00507756">
        <w:trPr>
          <w:trHeight w:val="1330"/>
        </w:trPr>
        <w:tc>
          <w:tcPr>
            <w:tcW w:w="2054" w:type="dxa"/>
            <w:vMerge/>
            <w:vAlign w:val="center"/>
          </w:tcPr>
          <w:p w:rsidR="00507756" w:rsidRDefault="00507756">
            <w:pPr>
              <w:spacing w:line="300" w:lineRule="exact"/>
              <w:jc w:val="left"/>
              <w:rPr>
                <w:rFonts w:ascii="仿宋_GB2312" w:eastAsia="仿宋_GB2312" w:hAnsi="仿宋_GB2312"/>
              </w:rPr>
            </w:pPr>
          </w:p>
        </w:tc>
        <w:tc>
          <w:tcPr>
            <w:tcW w:w="1951" w:type="dxa"/>
            <w:gridSpan w:val="4"/>
            <w:vAlign w:val="center"/>
          </w:tcPr>
          <w:p w:rsidR="00507756" w:rsidRDefault="000869C1">
            <w:pPr>
              <w:spacing w:line="300" w:lineRule="exact"/>
              <w:jc w:val="center"/>
              <w:rPr>
                <w:rFonts w:ascii="仿宋_GB2312" w:eastAsia="仿宋_GB2312" w:hAnsi="仿宋_GB2312"/>
              </w:rPr>
            </w:pPr>
            <w:r>
              <w:rPr>
                <w:rFonts w:ascii="仿宋_GB2312" w:eastAsia="仿宋_GB2312" w:hAnsi="仿宋_GB2312" w:cs="仿宋_GB2312" w:hint="eastAsia"/>
              </w:rPr>
              <w:t>区社保经办机构</w:t>
            </w:r>
          </w:p>
          <w:p w:rsidR="00507756" w:rsidRDefault="000869C1">
            <w:pPr>
              <w:spacing w:line="300" w:lineRule="exact"/>
              <w:jc w:val="center"/>
              <w:rPr>
                <w:rFonts w:ascii="仿宋_GB2312" w:eastAsia="仿宋_GB2312" w:hAnsi="仿宋_GB2312"/>
              </w:rPr>
            </w:pPr>
            <w:r>
              <w:rPr>
                <w:rFonts w:ascii="仿宋_GB2312" w:eastAsia="仿宋_GB2312" w:hAnsi="仿宋_GB2312" w:cs="仿宋_GB2312" w:hint="eastAsia"/>
              </w:rPr>
              <w:t>审核意见</w:t>
            </w:r>
          </w:p>
        </w:tc>
        <w:tc>
          <w:tcPr>
            <w:tcW w:w="6404" w:type="dxa"/>
            <w:gridSpan w:val="8"/>
          </w:tcPr>
          <w:p w:rsidR="00507756" w:rsidRDefault="000869C1">
            <w:pPr>
              <w:spacing w:line="300" w:lineRule="exact"/>
              <w:jc w:val="left"/>
              <w:rPr>
                <w:rFonts w:ascii="仿宋_GB2312" w:eastAsia="仿宋_GB2312" w:hAnsi="仿宋_GB2312" w:cs="仿宋_GB2312"/>
              </w:rPr>
            </w:pPr>
            <w:r>
              <w:rPr>
                <w:rFonts w:ascii="仿宋_GB2312" w:eastAsia="仿宋_GB2312" w:hAnsi="仿宋_GB2312" w:cs="仿宋_GB2312" w:hint="eastAsia"/>
              </w:rPr>
              <w:t>经审核：</w:t>
            </w:r>
          </w:p>
          <w:p w:rsidR="00507756" w:rsidRDefault="000869C1">
            <w:pPr>
              <w:numPr>
                <w:ilvl w:val="0"/>
                <w:numId w:val="1"/>
              </w:numPr>
              <w:spacing w:line="3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该人员一次性提取的社会保障风险准备金及个人缴费优惠部分已缴清。</w:t>
            </w:r>
          </w:p>
          <w:p w:rsidR="00507756" w:rsidRDefault="000869C1">
            <w:pPr>
              <w:spacing w:line="300" w:lineRule="exact"/>
              <w:jc w:val="left"/>
              <w:rPr>
                <w:rFonts w:ascii="仿宋_GB2312" w:eastAsia="仿宋_GB2312" w:hAnsi="仿宋_GB2312" w:cs="仿宋_GB2312"/>
              </w:rPr>
            </w:pPr>
            <w:r>
              <w:rPr>
                <w:rFonts w:ascii="仿宋_GB2312" w:eastAsia="仿宋_GB2312" w:hAnsi="仿宋_GB2312" w:cs="仿宋_GB2312" w:hint="eastAsia"/>
                <w:sz w:val="18"/>
                <w:szCs w:val="18"/>
              </w:rPr>
              <w:t>2.</w:t>
            </w:r>
            <w:proofErr w:type="gramStart"/>
            <w:r>
              <w:rPr>
                <w:rFonts w:ascii="仿宋_GB2312" w:eastAsia="仿宋_GB2312" w:hAnsi="仿宋_GB2312" w:cs="仿宋_GB2312" w:hint="eastAsia"/>
                <w:sz w:val="18"/>
                <w:szCs w:val="18"/>
              </w:rPr>
              <w:t>该参保人</w:t>
            </w:r>
            <w:proofErr w:type="gramEnd"/>
            <w:r>
              <w:rPr>
                <w:rFonts w:ascii="仿宋_GB2312" w:eastAsia="仿宋_GB2312" w:hAnsi="仿宋_GB2312" w:cs="仿宋_GB2312" w:hint="eastAsia"/>
                <w:sz w:val="18"/>
                <w:szCs w:val="18"/>
              </w:rPr>
              <w:t>员已经缴纳城镇居民医疗保险年限为          年（大写）。</w:t>
            </w:r>
          </w:p>
          <w:p w:rsidR="00507756" w:rsidRDefault="000869C1">
            <w:pPr>
              <w:spacing w:line="300" w:lineRule="exact"/>
              <w:jc w:val="left"/>
              <w:rPr>
                <w:rFonts w:ascii="仿宋_GB2312" w:eastAsia="仿宋_GB2312" w:hAnsi="仿宋_GB2312"/>
              </w:rPr>
            </w:pPr>
            <w:r>
              <w:rPr>
                <w:rFonts w:ascii="仿宋_GB2312" w:eastAsia="仿宋_GB2312" w:hAnsi="仿宋_GB2312" w:cs="仿宋_GB2312" w:hint="eastAsia"/>
              </w:rPr>
              <w:t xml:space="preserve">审核人：           盖章：            年 </w:t>
            </w:r>
            <w:r w:rsidR="003A26E6">
              <w:rPr>
                <w:rFonts w:ascii="仿宋_GB2312" w:eastAsia="仿宋_GB2312" w:hAnsi="仿宋_GB2312" w:cs="仿宋_GB2312" w:hint="eastAsia"/>
              </w:rPr>
              <w:t xml:space="preserve">  </w:t>
            </w:r>
            <w:r>
              <w:rPr>
                <w:rFonts w:ascii="仿宋_GB2312" w:eastAsia="仿宋_GB2312" w:hAnsi="仿宋_GB2312" w:cs="仿宋_GB2312" w:hint="eastAsia"/>
              </w:rPr>
              <w:t xml:space="preserve"> 月 </w:t>
            </w:r>
            <w:r w:rsidR="003A26E6">
              <w:rPr>
                <w:rFonts w:ascii="仿宋_GB2312" w:eastAsia="仿宋_GB2312" w:hAnsi="仿宋_GB2312" w:cs="仿宋_GB2312" w:hint="eastAsia"/>
              </w:rPr>
              <w:t xml:space="preserve">  </w:t>
            </w:r>
            <w:r>
              <w:rPr>
                <w:rFonts w:ascii="仿宋_GB2312" w:eastAsia="仿宋_GB2312" w:hAnsi="仿宋_GB2312" w:cs="仿宋_GB2312" w:hint="eastAsia"/>
              </w:rPr>
              <w:t xml:space="preserve"> 日</w:t>
            </w:r>
          </w:p>
        </w:tc>
      </w:tr>
      <w:tr w:rsidR="00507756" w:rsidTr="00263FC8">
        <w:trPr>
          <w:trHeight w:val="957"/>
        </w:trPr>
        <w:tc>
          <w:tcPr>
            <w:tcW w:w="2054" w:type="dxa"/>
            <w:vMerge/>
            <w:tcBorders>
              <w:bottom w:val="single" w:sz="12" w:space="0" w:color="auto"/>
            </w:tcBorders>
            <w:vAlign w:val="center"/>
          </w:tcPr>
          <w:p w:rsidR="00507756" w:rsidRDefault="00507756">
            <w:pPr>
              <w:jc w:val="center"/>
              <w:rPr>
                <w:rFonts w:ascii="仿宋_GB2312" w:eastAsia="仿宋_GB2312" w:hAnsi="仿宋_GB2312"/>
              </w:rPr>
            </w:pPr>
          </w:p>
        </w:tc>
        <w:tc>
          <w:tcPr>
            <w:tcW w:w="1951" w:type="dxa"/>
            <w:gridSpan w:val="4"/>
            <w:tcBorders>
              <w:bottom w:val="single" w:sz="12" w:space="0" w:color="auto"/>
            </w:tcBorders>
            <w:vAlign w:val="center"/>
          </w:tcPr>
          <w:p w:rsidR="00263FC8" w:rsidRDefault="000869C1" w:rsidP="00263FC8">
            <w:pPr>
              <w:tabs>
                <w:tab w:val="left" w:pos="991"/>
              </w:tabs>
              <w:jc w:val="center"/>
              <w:rPr>
                <w:rFonts w:ascii="仿宋_GB2312" w:eastAsia="仿宋_GB2312" w:hAnsi="仿宋_GB2312" w:cs="仿宋_GB2312"/>
              </w:rPr>
            </w:pPr>
            <w:r>
              <w:rPr>
                <w:rFonts w:ascii="仿宋_GB2312" w:eastAsia="仿宋_GB2312" w:hAnsi="仿宋_GB2312" w:cs="仿宋_GB2312" w:hint="eastAsia"/>
              </w:rPr>
              <w:t>市社保经办机构</w:t>
            </w:r>
          </w:p>
          <w:p w:rsidR="00507756" w:rsidRDefault="000869C1" w:rsidP="00263FC8">
            <w:pPr>
              <w:tabs>
                <w:tab w:val="left" w:pos="991"/>
              </w:tabs>
              <w:jc w:val="center"/>
              <w:rPr>
                <w:rFonts w:ascii="仿宋_GB2312" w:eastAsia="仿宋_GB2312" w:hAnsi="仿宋_GB2312"/>
              </w:rPr>
            </w:pPr>
            <w:r>
              <w:rPr>
                <w:rFonts w:ascii="仿宋_GB2312" w:eastAsia="仿宋_GB2312" w:hAnsi="仿宋_GB2312" w:cs="仿宋_GB2312" w:hint="eastAsia"/>
              </w:rPr>
              <w:t>复核意见</w:t>
            </w:r>
          </w:p>
        </w:tc>
        <w:tc>
          <w:tcPr>
            <w:tcW w:w="6404" w:type="dxa"/>
            <w:gridSpan w:val="8"/>
            <w:tcBorders>
              <w:bottom w:val="single" w:sz="12" w:space="0" w:color="auto"/>
            </w:tcBorders>
            <w:vAlign w:val="center"/>
          </w:tcPr>
          <w:p w:rsidR="00507756" w:rsidRDefault="00507756">
            <w:pPr>
              <w:tabs>
                <w:tab w:val="left" w:pos="991"/>
              </w:tabs>
              <w:spacing w:line="300" w:lineRule="exact"/>
              <w:jc w:val="center"/>
              <w:rPr>
                <w:rFonts w:ascii="仿宋_GB2312" w:eastAsia="仿宋_GB2312" w:hAnsi="仿宋_GB2312" w:cs="仿宋_GB2312"/>
              </w:rPr>
            </w:pPr>
          </w:p>
          <w:p w:rsidR="00507756" w:rsidRDefault="000869C1">
            <w:pPr>
              <w:tabs>
                <w:tab w:val="left" w:pos="991"/>
              </w:tabs>
              <w:spacing w:line="300" w:lineRule="exact"/>
              <w:rPr>
                <w:rFonts w:ascii="仿宋_GB2312" w:eastAsia="仿宋_GB2312" w:hAnsi="仿宋_GB2312"/>
              </w:rPr>
            </w:pPr>
            <w:r>
              <w:rPr>
                <w:rFonts w:ascii="仿宋_GB2312" w:eastAsia="仿宋_GB2312" w:hAnsi="仿宋_GB2312" w:cs="仿宋_GB2312" w:hint="eastAsia"/>
              </w:rPr>
              <w:t>审核人：</w:t>
            </w:r>
            <w:r w:rsidR="003A26E6">
              <w:rPr>
                <w:rFonts w:ascii="仿宋_GB2312" w:eastAsia="仿宋_GB2312" w:hAnsi="仿宋_GB2312" w:cs="仿宋_GB2312" w:hint="eastAsia"/>
              </w:rPr>
              <w:t xml:space="preserve">            </w:t>
            </w:r>
            <w:r>
              <w:rPr>
                <w:rFonts w:ascii="仿宋_GB2312" w:eastAsia="仿宋_GB2312" w:hAnsi="仿宋_GB2312" w:cs="仿宋_GB2312" w:hint="eastAsia"/>
              </w:rPr>
              <w:t>盖章：</w:t>
            </w:r>
            <w:bookmarkStart w:id="0" w:name="_GoBack"/>
            <w:bookmarkEnd w:id="0"/>
            <w:r w:rsidR="003A26E6">
              <w:rPr>
                <w:rFonts w:ascii="仿宋_GB2312" w:eastAsia="仿宋_GB2312" w:hAnsi="仿宋_GB2312" w:cs="仿宋_GB2312" w:hint="eastAsia"/>
              </w:rPr>
              <w:t xml:space="preserve">             年    </w:t>
            </w:r>
            <w:r>
              <w:rPr>
                <w:rFonts w:ascii="仿宋_GB2312" w:eastAsia="仿宋_GB2312" w:hAnsi="仿宋_GB2312" w:cs="仿宋_GB2312" w:hint="eastAsia"/>
              </w:rPr>
              <w:t>月</w:t>
            </w:r>
            <w:r w:rsidR="003A26E6">
              <w:rPr>
                <w:rFonts w:ascii="仿宋_GB2312" w:eastAsia="仿宋_GB2312" w:hAnsi="仿宋_GB2312" w:cs="仿宋_GB2312" w:hint="eastAsia"/>
              </w:rPr>
              <w:t xml:space="preserve">    </w:t>
            </w:r>
            <w:r>
              <w:rPr>
                <w:rFonts w:ascii="仿宋_GB2312" w:eastAsia="仿宋_GB2312" w:hAnsi="仿宋_GB2312" w:cs="仿宋_GB2312" w:hint="eastAsia"/>
              </w:rPr>
              <w:t>日</w:t>
            </w:r>
          </w:p>
        </w:tc>
      </w:tr>
    </w:tbl>
    <w:p w:rsidR="00507756" w:rsidRDefault="000869C1">
      <w:pPr>
        <w:spacing w:line="300" w:lineRule="exact"/>
        <w:jc w:val="left"/>
        <w:rPr>
          <w:rFonts w:ascii="仿宋_GB2312" w:eastAsia="仿宋_GB2312" w:hAnsi="仿宋_GB2312"/>
          <w:sz w:val="18"/>
          <w:szCs w:val="18"/>
        </w:rPr>
      </w:pPr>
      <w:r>
        <w:rPr>
          <w:rFonts w:ascii="仿宋_GB2312" w:eastAsia="仿宋_GB2312" w:hAnsi="仿宋_GB2312" w:cs="仿宋_GB2312" w:hint="eastAsia"/>
        </w:rPr>
        <w:t>说明：</w:t>
      </w:r>
      <w:r>
        <w:rPr>
          <w:rFonts w:ascii="仿宋_GB2312" w:eastAsia="仿宋_GB2312" w:hAnsi="仿宋_GB2312" w:cs="仿宋_GB2312"/>
          <w:sz w:val="18"/>
          <w:szCs w:val="18"/>
        </w:rPr>
        <w:t>1.</w:t>
      </w:r>
      <w:r>
        <w:rPr>
          <w:rFonts w:ascii="仿宋_GB2312" w:eastAsia="仿宋_GB2312" w:hAnsi="仿宋_GB2312" w:cs="仿宋_GB2312" w:hint="eastAsia"/>
          <w:sz w:val="18"/>
          <w:szCs w:val="18"/>
        </w:rPr>
        <w:t>本表适用被征地转职工养老（医疗）保险一次性补缴，折算申报。</w:t>
      </w:r>
    </w:p>
    <w:p w:rsidR="00507756" w:rsidRDefault="000869C1">
      <w:pPr>
        <w:spacing w:line="300" w:lineRule="exact"/>
        <w:jc w:val="left"/>
        <w:rPr>
          <w:rFonts w:ascii="仿宋_GB2312" w:eastAsia="仿宋_GB2312" w:hAnsi="仿宋_GB2312"/>
          <w:sz w:val="18"/>
          <w:szCs w:val="18"/>
        </w:rPr>
      </w:pPr>
      <w:r>
        <w:rPr>
          <w:rFonts w:ascii="仿宋_GB2312" w:eastAsia="仿宋_GB2312" w:hAnsi="仿宋_GB2312" w:cs="仿宋_GB2312"/>
          <w:sz w:val="18"/>
          <w:szCs w:val="18"/>
        </w:rPr>
        <w:t>2.</w:t>
      </w:r>
      <w:r>
        <w:rPr>
          <w:rFonts w:ascii="仿宋_GB2312" w:eastAsia="仿宋_GB2312" w:hAnsi="仿宋_GB2312" w:cs="仿宋_GB2312" w:hint="eastAsia"/>
          <w:sz w:val="18"/>
          <w:szCs w:val="18"/>
        </w:rPr>
        <w:t>未到法定退休年龄还</w:t>
      </w:r>
      <w:proofErr w:type="gramStart"/>
      <w:r>
        <w:rPr>
          <w:rFonts w:ascii="仿宋_GB2312" w:eastAsia="仿宋_GB2312" w:hAnsi="仿宋_GB2312" w:cs="仿宋_GB2312" w:hint="eastAsia"/>
          <w:sz w:val="18"/>
          <w:szCs w:val="18"/>
        </w:rPr>
        <w:t>需正常</w:t>
      </w:r>
      <w:proofErr w:type="gramEnd"/>
      <w:r>
        <w:rPr>
          <w:rFonts w:ascii="仿宋_GB2312" w:eastAsia="仿宋_GB2312" w:hAnsi="仿宋_GB2312" w:cs="仿宋_GB2312" w:hint="eastAsia"/>
          <w:sz w:val="18"/>
          <w:szCs w:val="18"/>
        </w:rPr>
        <w:t>挂靠参保缴费的人员也可在市</w:t>
      </w:r>
      <w:proofErr w:type="gramStart"/>
      <w:r>
        <w:rPr>
          <w:rFonts w:ascii="仿宋_GB2312" w:eastAsia="仿宋_GB2312" w:hAnsi="仿宋_GB2312" w:cs="仿宋_GB2312" w:hint="eastAsia"/>
          <w:sz w:val="18"/>
          <w:szCs w:val="18"/>
        </w:rPr>
        <w:t>平工资</w:t>
      </w:r>
      <w:proofErr w:type="gramEnd"/>
      <w:r>
        <w:rPr>
          <w:rFonts w:ascii="仿宋_GB2312" w:eastAsia="仿宋_GB2312" w:hAnsi="仿宋_GB2312" w:cs="仿宋_GB2312" w:hint="eastAsia"/>
          <w:sz w:val="18"/>
          <w:szCs w:val="18"/>
        </w:rPr>
        <w:t>的</w:t>
      </w:r>
      <w:r>
        <w:rPr>
          <w:rFonts w:ascii="仿宋_GB2312" w:eastAsia="仿宋_GB2312" w:hAnsi="仿宋_GB2312" w:cs="仿宋_GB2312"/>
          <w:sz w:val="18"/>
          <w:szCs w:val="18"/>
        </w:rPr>
        <w:t>80%</w:t>
      </w:r>
      <w:r>
        <w:rPr>
          <w:rFonts w:ascii="仿宋_GB2312" w:eastAsia="仿宋_GB2312" w:hAnsi="仿宋_GB2312" w:cs="仿宋_GB2312" w:hint="eastAsia"/>
          <w:sz w:val="18"/>
          <w:szCs w:val="18"/>
        </w:rPr>
        <w:t>－</w:t>
      </w:r>
      <w:r>
        <w:rPr>
          <w:rFonts w:ascii="仿宋_GB2312" w:eastAsia="仿宋_GB2312" w:hAnsi="仿宋_GB2312" w:cs="仿宋_GB2312"/>
          <w:sz w:val="18"/>
          <w:szCs w:val="18"/>
        </w:rPr>
        <w:t>300%</w:t>
      </w:r>
      <w:r>
        <w:rPr>
          <w:rFonts w:ascii="仿宋_GB2312" w:eastAsia="仿宋_GB2312" w:hAnsi="仿宋_GB2312" w:cs="仿宋_GB2312" w:hint="eastAsia"/>
          <w:sz w:val="18"/>
          <w:szCs w:val="18"/>
        </w:rPr>
        <w:t>之间确定缴费标准；需企业参保的注明企业参保及企业参保时间。</w:t>
      </w:r>
    </w:p>
    <w:p w:rsidR="00507756" w:rsidRDefault="000869C1">
      <w:pPr>
        <w:spacing w:line="300" w:lineRule="exact"/>
        <w:jc w:val="left"/>
        <w:rPr>
          <w:rFonts w:ascii="仿宋_GB2312" w:eastAsia="仿宋_GB2312" w:hAnsi="仿宋_GB2312"/>
          <w:sz w:val="18"/>
          <w:szCs w:val="18"/>
        </w:rPr>
      </w:pPr>
      <w:r>
        <w:rPr>
          <w:rFonts w:ascii="仿宋_GB2312" w:eastAsia="仿宋_GB2312" w:hAnsi="仿宋_GB2312" w:cs="仿宋_GB2312"/>
          <w:sz w:val="18"/>
          <w:szCs w:val="18"/>
        </w:rPr>
        <w:t>3.</w:t>
      </w:r>
      <w:r>
        <w:rPr>
          <w:rFonts w:ascii="仿宋_GB2312" w:eastAsia="仿宋_GB2312" w:hAnsi="仿宋_GB2312" w:cs="仿宋_GB2312" w:hint="eastAsia"/>
          <w:sz w:val="18"/>
          <w:szCs w:val="18"/>
        </w:rPr>
        <w:t>本表一式三份，经批准后，本人、区社保经办机构、市社保经办机构等相关部门各留存一份。</w:t>
      </w:r>
    </w:p>
    <w:p w:rsidR="00507756" w:rsidRDefault="000869C1">
      <w:pPr>
        <w:tabs>
          <w:tab w:val="left" w:pos="0"/>
        </w:tabs>
        <w:spacing w:line="300" w:lineRule="exact"/>
        <w:ind w:leftChars="-270" w:left="-567" w:rightChars="-135" w:right="-283" w:firstLineChars="270" w:firstLine="486"/>
        <w:jc w:val="left"/>
        <w:rPr>
          <w:sz w:val="17"/>
          <w:szCs w:val="17"/>
        </w:rPr>
      </w:pPr>
      <w:r>
        <w:rPr>
          <w:rFonts w:ascii="仿宋_GB2312" w:eastAsia="仿宋_GB2312" w:hAnsi="仿宋_GB2312" w:cs="仿宋_GB2312"/>
          <w:sz w:val="18"/>
          <w:szCs w:val="18"/>
        </w:rPr>
        <w:t>4.</w:t>
      </w:r>
      <w:r>
        <w:rPr>
          <w:rFonts w:ascii="仿宋_GB2312" w:eastAsia="仿宋_GB2312" w:hAnsi="仿宋_GB2312" w:cs="仿宋_GB2312" w:hint="eastAsia"/>
          <w:sz w:val="18"/>
          <w:szCs w:val="18"/>
        </w:rPr>
        <w:t>区社保经办机构汇总后连同其他申报资料（身份证，户口本，土保手册，知青或者下乡证明）一并报送到市社保局统一办理。</w:t>
      </w:r>
    </w:p>
    <w:sectPr w:rsidR="00507756" w:rsidSect="00507756">
      <w:pgSz w:w="11906" w:h="16838"/>
      <w:pgMar w:top="1440" w:right="849" w:bottom="779" w:left="70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38" w:rsidRDefault="00523638" w:rsidP="0076452B">
      <w:r>
        <w:separator/>
      </w:r>
    </w:p>
  </w:endnote>
  <w:endnote w:type="continuationSeparator" w:id="0">
    <w:p w:rsidR="00523638" w:rsidRDefault="00523638" w:rsidP="007645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38" w:rsidRDefault="00523638" w:rsidP="0076452B">
      <w:r>
        <w:separator/>
      </w:r>
    </w:p>
  </w:footnote>
  <w:footnote w:type="continuationSeparator" w:id="0">
    <w:p w:rsidR="00523638" w:rsidRDefault="00523638" w:rsidP="00764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0F6B"/>
    <w:multiLevelType w:val="singleLevel"/>
    <w:tmpl w:val="59B60F6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E60"/>
    <w:rsid w:val="00054D6F"/>
    <w:rsid w:val="000869C1"/>
    <w:rsid w:val="000C23ED"/>
    <w:rsid w:val="000E2D55"/>
    <w:rsid w:val="00164B05"/>
    <w:rsid w:val="001952A1"/>
    <w:rsid w:val="00240F3E"/>
    <w:rsid w:val="0026013D"/>
    <w:rsid w:val="00263FC8"/>
    <w:rsid w:val="00264DB4"/>
    <w:rsid w:val="002A4426"/>
    <w:rsid w:val="002F6696"/>
    <w:rsid w:val="00332933"/>
    <w:rsid w:val="00352D38"/>
    <w:rsid w:val="0036258D"/>
    <w:rsid w:val="003936B4"/>
    <w:rsid w:val="003A26E6"/>
    <w:rsid w:val="003A752D"/>
    <w:rsid w:val="003C383A"/>
    <w:rsid w:val="004119A3"/>
    <w:rsid w:val="00416E9F"/>
    <w:rsid w:val="00417ACB"/>
    <w:rsid w:val="0044386B"/>
    <w:rsid w:val="004572DF"/>
    <w:rsid w:val="004754B2"/>
    <w:rsid w:val="0049050F"/>
    <w:rsid w:val="004C0758"/>
    <w:rsid w:val="004D13E6"/>
    <w:rsid w:val="00507756"/>
    <w:rsid w:val="00515E7F"/>
    <w:rsid w:val="00517519"/>
    <w:rsid w:val="00523638"/>
    <w:rsid w:val="00575DAD"/>
    <w:rsid w:val="005841AE"/>
    <w:rsid w:val="005867B0"/>
    <w:rsid w:val="005948CD"/>
    <w:rsid w:val="005A6D6B"/>
    <w:rsid w:val="00643315"/>
    <w:rsid w:val="00647D31"/>
    <w:rsid w:val="006531CB"/>
    <w:rsid w:val="00654E7F"/>
    <w:rsid w:val="006F6657"/>
    <w:rsid w:val="00713D66"/>
    <w:rsid w:val="0076452B"/>
    <w:rsid w:val="007A775F"/>
    <w:rsid w:val="00877A71"/>
    <w:rsid w:val="008E2D4A"/>
    <w:rsid w:val="009823FD"/>
    <w:rsid w:val="009C035F"/>
    <w:rsid w:val="00A11C66"/>
    <w:rsid w:val="00A24218"/>
    <w:rsid w:val="00AC30BD"/>
    <w:rsid w:val="00AC57EA"/>
    <w:rsid w:val="00B83A33"/>
    <w:rsid w:val="00BA5CCE"/>
    <w:rsid w:val="00BB277C"/>
    <w:rsid w:val="00BD249A"/>
    <w:rsid w:val="00C223C5"/>
    <w:rsid w:val="00C6522B"/>
    <w:rsid w:val="00CA697B"/>
    <w:rsid w:val="00CC1B8B"/>
    <w:rsid w:val="00CD3510"/>
    <w:rsid w:val="00CE28C8"/>
    <w:rsid w:val="00DA3AF7"/>
    <w:rsid w:val="00E000E1"/>
    <w:rsid w:val="00E21D86"/>
    <w:rsid w:val="00E324A4"/>
    <w:rsid w:val="00E73A6A"/>
    <w:rsid w:val="00ED0E60"/>
    <w:rsid w:val="00EF0833"/>
    <w:rsid w:val="00EF4AC6"/>
    <w:rsid w:val="00F2218B"/>
    <w:rsid w:val="00F51793"/>
    <w:rsid w:val="00FE1ED4"/>
    <w:rsid w:val="00FE5E50"/>
    <w:rsid w:val="40DC6827"/>
    <w:rsid w:val="73024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5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507756"/>
    <w:pPr>
      <w:tabs>
        <w:tab w:val="center" w:pos="4153"/>
        <w:tab w:val="right" w:pos="8306"/>
      </w:tabs>
      <w:snapToGrid w:val="0"/>
      <w:jc w:val="left"/>
    </w:pPr>
    <w:rPr>
      <w:sz w:val="18"/>
      <w:szCs w:val="18"/>
    </w:rPr>
  </w:style>
  <w:style w:type="paragraph" w:styleId="a4">
    <w:name w:val="header"/>
    <w:basedOn w:val="a"/>
    <w:link w:val="Char0"/>
    <w:uiPriority w:val="99"/>
    <w:semiHidden/>
    <w:qFormat/>
    <w:rsid w:val="005077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07756"/>
    <w:rPr>
      <w:rFonts w:ascii="Times New Roman" w:eastAsia="宋体" w:hAnsi="Times New Roman" w:cs="Times New Roman"/>
      <w:sz w:val="18"/>
      <w:szCs w:val="18"/>
    </w:rPr>
  </w:style>
  <w:style w:type="character" w:customStyle="1" w:styleId="Char">
    <w:name w:val="页脚 Char"/>
    <w:basedOn w:val="a0"/>
    <w:link w:val="a3"/>
    <w:uiPriority w:val="99"/>
    <w:semiHidden/>
    <w:locked/>
    <w:rsid w:val="005077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Sky123.Org</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被征地农民参加职工基本养老（医疗）保险申报审批表</dc:title>
  <dc:creator>win</dc:creator>
  <cp:lastModifiedBy>win</cp:lastModifiedBy>
  <cp:revision>2</cp:revision>
  <cp:lastPrinted>2017-09-11T01:47:00Z</cp:lastPrinted>
  <dcterms:created xsi:type="dcterms:W3CDTF">2018-05-16T05:59:00Z</dcterms:created>
  <dcterms:modified xsi:type="dcterms:W3CDTF">2018-05-16T05:59:00Z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