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17D" w:rsidRDefault="00AA347D">
      <w:pPr>
        <w:pStyle w:val="1"/>
        <w:rPr>
          <w:b w:val="0"/>
          <w:bCs w:val="0"/>
        </w:rPr>
      </w:pPr>
      <w:bookmarkStart w:id="0" w:name="_Toc10173"/>
      <w:bookmarkStart w:id="1" w:name="_Toc12964"/>
      <w:r>
        <w:rPr>
          <w:rFonts w:hint="eastAsia"/>
        </w:rPr>
        <w:t>201</w:t>
      </w:r>
      <w:r>
        <w:rPr>
          <w:rFonts w:hint="eastAsia"/>
        </w:rPr>
        <w:t>8</w:t>
      </w:r>
      <w:r>
        <w:rPr>
          <w:rFonts w:hint="eastAsia"/>
        </w:rPr>
        <w:t>年度我省转移支付资金项目信息采</w:t>
      </w:r>
      <w:bookmarkStart w:id="2" w:name="_GoBack"/>
      <w:bookmarkEnd w:id="2"/>
      <w:r>
        <w:rPr>
          <w:rFonts w:hint="eastAsia"/>
        </w:rPr>
        <w:t>集工作及操作介绍</w:t>
      </w:r>
      <w:bookmarkEnd w:id="0"/>
      <w:bookmarkEnd w:id="1"/>
    </w:p>
    <w:p w:rsidR="00EB417D" w:rsidRDefault="00AA347D">
      <w:pPr>
        <w:pStyle w:val="2"/>
        <w:numPr>
          <w:ilvl w:val="1"/>
          <w:numId w:val="2"/>
        </w:numPr>
        <w:rPr>
          <w:color w:val="auto"/>
        </w:rPr>
      </w:pPr>
      <w:bookmarkStart w:id="3" w:name="_Toc14478"/>
      <w:bookmarkStart w:id="4" w:name="_Toc29155"/>
      <w:r>
        <w:rPr>
          <w:rFonts w:hint="eastAsia"/>
          <w:color w:val="auto"/>
        </w:rPr>
        <w:t>转移</w:t>
      </w:r>
      <w:r>
        <w:rPr>
          <w:color w:val="auto"/>
        </w:rPr>
        <w:t>支付</w:t>
      </w:r>
      <w:r>
        <w:rPr>
          <w:rFonts w:hint="eastAsia"/>
          <w:color w:val="auto"/>
        </w:rPr>
        <w:t>项目申报</w:t>
      </w:r>
      <w:r>
        <w:rPr>
          <w:color w:val="auto"/>
        </w:rPr>
        <w:t>流程</w:t>
      </w:r>
      <w:bookmarkEnd w:id="3"/>
      <w:bookmarkEnd w:id="4"/>
    </w:p>
    <w:p w:rsidR="00EB417D" w:rsidRDefault="00AA347D">
      <w:pPr>
        <w:ind w:firstLine="480"/>
      </w:pPr>
      <w:r>
        <w:rPr>
          <w:rFonts w:hint="eastAsia"/>
        </w:rPr>
        <w:t>2018</w:t>
      </w:r>
      <w:r>
        <w:rPr>
          <w:rFonts w:hint="eastAsia"/>
        </w:rPr>
        <w:t>年度我省转移支付资金项目信息采集工作主要分为</w:t>
      </w:r>
      <w:r>
        <w:rPr>
          <w:rFonts w:hint="eastAsia"/>
        </w:rPr>
        <w:t>2018</w:t>
      </w:r>
      <w:r>
        <w:rPr>
          <w:rFonts w:hint="eastAsia"/>
        </w:rPr>
        <w:t>年转移支付资金项目信息报备和</w:t>
      </w:r>
      <w:r>
        <w:rPr>
          <w:rFonts w:hint="eastAsia"/>
        </w:rPr>
        <w:t>201</w:t>
      </w:r>
      <w:r>
        <w:rPr>
          <w:rFonts w:hint="eastAsia"/>
        </w:rPr>
        <w:t>9</w:t>
      </w:r>
      <w:r>
        <w:rPr>
          <w:rFonts w:hint="eastAsia"/>
        </w:rPr>
        <w:t>年转移支付资金项目信息储备两部分，其中大概流程如下：</w:t>
      </w:r>
    </w:p>
    <w:p w:rsidR="00EB417D" w:rsidRDefault="00AA347D">
      <w:r>
        <w:rPr>
          <w:noProof/>
        </w:rPr>
        <w:drawing>
          <wp:inline distT="0" distB="0" distL="0" distR="0">
            <wp:extent cx="5264785" cy="3096260"/>
            <wp:effectExtent l="0" t="0" r="1206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pStyle w:val="2"/>
        <w:numPr>
          <w:ilvl w:val="1"/>
          <w:numId w:val="2"/>
        </w:numPr>
        <w:rPr>
          <w:color w:val="auto"/>
        </w:rPr>
      </w:pPr>
      <w:r>
        <w:rPr>
          <w:rFonts w:hint="eastAsia"/>
          <w:color w:val="auto"/>
        </w:rPr>
        <w:t xml:space="preserve">  </w:t>
      </w:r>
      <w:bookmarkStart w:id="5" w:name="_Toc7456"/>
      <w:bookmarkStart w:id="6" w:name="_Toc6023"/>
      <w:r>
        <w:rPr>
          <w:rFonts w:hint="eastAsia"/>
          <w:color w:val="auto"/>
        </w:rPr>
        <w:t>2018</w:t>
      </w:r>
      <w:r>
        <w:rPr>
          <w:rFonts w:hint="eastAsia"/>
          <w:color w:val="auto"/>
        </w:rPr>
        <w:t>年转移支付资金项目储备转报备</w:t>
      </w:r>
      <w:bookmarkEnd w:id="5"/>
      <w:bookmarkEnd w:id="6"/>
    </w:p>
    <w:p w:rsidR="00EB417D" w:rsidRDefault="00AA347D">
      <w:pPr>
        <w:ind w:firstLine="480"/>
      </w:pPr>
      <w:r>
        <w:rPr>
          <w:rFonts w:hint="eastAsia"/>
        </w:rPr>
        <w:t>本年度项目在申报</w:t>
      </w:r>
      <w:r>
        <w:rPr>
          <w:rFonts w:hint="eastAsia"/>
        </w:rPr>
        <w:t>/</w:t>
      </w:r>
      <w:r>
        <w:rPr>
          <w:rFonts w:hint="eastAsia"/>
        </w:rPr>
        <w:t>报备前已完成储备操作的，直接从储备库选出进行“恢复申报”或“重新申报”。</w:t>
      </w:r>
    </w:p>
    <w:p w:rsidR="00EB417D" w:rsidRDefault="00AA347D">
      <w:pPr>
        <w:ind w:firstLine="480"/>
      </w:pPr>
      <w:r>
        <w:rPr>
          <w:rFonts w:hint="eastAsia"/>
        </w:rPr>
        <w:t>“恢复申报”针对本次申报</w:t>
      </w:r>
      <w:r>
        <w:rPr>
          <w:rFonts w:hint="eastAsia"/>
        </w:rPr>
        <w:t>/</w:t>
      </w:r>
      <w:r>
        <w:rPr>
          <w:rFonts w:hint="eastAsia"/>
        </w:rPr>
        <w:t>报备与之前储备的项目信息相差不大的情况，由市县财政业务人员直接恢复申报提交省级部门或省财政厅即可；</w:t>
      </w:r>
    </w:p>
    <w:p w:rsidR="00EB417D" w:rsidRDefault="00AA347D">
      <w:pPr>
        <w:ind w:firstLine="480"/>
      </w:pPr>
      <w:r>
        <w:rPr>
          <w:rFonts w:hint="eastAsia"/>
        </w:rPr>
        <w:t>“重新申报”针对本次申报</w:t>
      </w:r>
      <w:r>
        <w:rPr>
          <w:rFonts w:hint="eastAsia"/>
        </w:rPr>
        <w:t>/</w:t>
      </w:r>
      <w:r>
        <w:rPr>
          <w:rFonts w:hint="eastAsia"/>
        </w:rPr>
        <w:t>报备与之前储备的项目信息改变较大，需要市县主管部门重新填写提交的情况，由市县财政业务人员退回市县主管部门重新发起申报</w:t>
      </w:r>
      <w:r>
        <w:rPr>
          <w:rFonts w:hint="eastAsia"/>
        </w:rPr>
        <w:t>/</w:t>
      </w:r>
      <w:r>
        <w:rPr>
          <w:rFonts w:hint="eastAsia"/>
        </w:rPr>
        <w:t>报备。</w:t>
      </w:r>
    </w:p>
    <w:p w:rsidR="00EB417D" w:rsidRDefault="00EB417D">
      <w:pPr>
        <w:ind w:firstLine="480"/>
      </w:pPr>
    </w:p>
    <w:p w:rsidR="00EB417D" w:rsidRDefault="00AA347D">
      <w:pPr>
        <w:pStyle w:val="3"/>
      </w:pPr>
      <w:bookmarkStart w:id="7" w:name="_Toc7879"/>
      <w:r>
        <w:rPr>
          <w:rFonts w:hint="eastAsia"/>
        </w:rPr>
        <w:t>本次版本更新内容</w:t>
      </w:r>
      <w:bookmarkEnd w:id="7"/>
    </w:p>
    <w:p w:rsidR="00EB417D" w:rsidRDefault="00AA347D" w:rsidP="00AA347D">
      <w:pPr>
        <w:pStyle w:val="4"/>
        <w:ind w:firstLine="495"/>
      </w:pPr>
      <w:r>
        <w:rPr>
          <w:rFonts w:hint="eastAsia"/>
        </w:rPr>
        <w:t>项目报备（申报）</w:t>
      </w:r>
    </w:p>
    <w:p w:rsidR="00EB417D" w:rsidRDefault="00AA347D">
      <w:r>
        <w:rPr>
          <w:rFonts w:hint="eastAsia"/>
        </w:rPr>
        <w:t>新增页面如下，在项目报备（申报）中新增“直接报备（申报），恢复报备（申报），重新报备（申报），查询”功能</w:t>
      </w:r>
    </w:p>
    <w:p w:rsidR="00EB417D" w:rsidRDefault="00AA347D">
      <w:r>
        <w:rPr>
          <w:noProof/>
        </w:rPr>
        <w:lastRenderedPageBreak/>
        <w:drawing>
          <wp:inline distT="0" distB="0" distL="114300" distR="114300">
            <wp:extent cx="5262880" cy="2531745"/>
            <wp:effectExtent l="0" t="0" r="13970" b="190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r>
        <w:rPr>
          <w:rFonts w:hint="eastAsia"/>
        </w:rPr>
        <w:t>其中点击“直接报备（申报）”</w:t>
      </w:r>
      <w:r>
        <w:rPr>
          <w:rFonts w:hint="eastAsia"/>
        </w:rPr>
        <w:t>点击“直接报备（申报）”出现报备填写界面，如下图：</w:t>
      </w:r>
    </w:p>
    <w:p w:rsidR="00EB417D" w:rsidRDefault="00AA347D">
      <w:r>
        <w:rPr>
          <w:noProof/>
        </w:rPr>
        <w:drawing>
          <wp:inline distT="0" distB="0" distL="0" distR="0">
            <wp:extent cx="5274310" cy="2384425"/>
            <wp:effectExtent l="0" t="0" r="2540" b="158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 w:rsidP="00AA347D">
      <w:pPr>
        <w:pStyle w:val="4"/>
        <w:ind w:firstLine="495"/>
      </w:pPr>
      <w:r>
        <w:rPr>
          <w:rFonts w:hint="eastAsia"/>
        </w:rPr>
        <w:t>项目储备</w:t>
      </w:r>
    </w:p>
    <w:p w:rsidR="00EB417D" w:rsidRDefault="00AA347D">
      <w:r>
        <w:rPr>
          <w:rFonts w:hint="eastAsia"/>
        </w:rPr>
        <w:t>新增菜单项目储备，储备项目从此处进行填写</w:t>
      </w:r>
    </w:p>
    <w:p w:rsidR="00EB417D" w:rsidRDefault="00AA347D">
      <w:pPr>
        <w:ind w:firstLine="480"/>
      </w:pPr>
      <w:r>
        <w:rPr>
          <w:rFonts w:hint="eastAsia"/>
        </w:rPr>
        <w:t>用户登录系统，选择年度为下一年度，点击【项目管理】</w:t>
      </w:r>
      <w:r>
        <w:rPr>
          <w:rFonts w:hint="eastAsia"/>
        </w:rPr>
        <w:t>-</w:t>
      </w:r>
      <w:r>
        <w:rPr>
          <w:rFonts w:hint="eastAsia"/>
        </w:rPr>
        <w:t>【项目</w:t>
      </w:r>
      <w:r>
        <w:rPr>
          <w:rFonts w:hint="eastAsia"/>
        </w:rPr>
        <w:t>储备</w:t>
      </w:r>
      <w:r>
        <w:rPr>
          <w:rFonts w:hint="eastAsia"/>
        </w:rPr>
        <w:t>】。</w:t>
      </w:r>
    </w:p>
    <w:p w:rsidR="00EB417D" w:rsidRDefault="00AA347D">
      <w:r>
        <w:rPr>
          <w:rFonts w:hint="eastAsia"/>
        </w:rPr>
        <w:t>出现页面</w:t>
      </w:r>
      <w:r>
        <w:rPr>
          <w:rFonts w:hint="eastAsia"/>
        </w:rPr>
        <w:t>如下图</w:t>
      </w:r>
    </w:p>
    <w:p w:rsidR="00EB417D" w:rsidRDefault="00AA347D">
      <w:r>
        <w:rPr>
          <w:noProof/>
        </w:rPr>
        <w:lastRenderedPageBreak/>
        <w:drawing>
          <wp:inline distT="0" distB="0" distL="114300" distR="114300">
            <wp:extent cx="5273675" cy="2484120"/>
            <wp:effectExtent l="0" t="0" r="3175" b="1143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EB417D"/>
    <w:p w:rsidR="00EB417D" w:rsidRDefault="00AA347D">
      <w:pPr>
        <w:pStyle w:val="3"/>
        <w:ind w:hanging="153"/>
      </w:pPr>
      <w:bookmarkStart w:id="8" w:name="_Toc20963"/>
      <w:bookmarkStart w:id="9" w:name="_Toc21297"/>
      <w:r>
        <w:rPr>
          <w:rFonts w:hint="eastAsia"/>
        </w:rPr>
        <w:t>恢复申报操作介绍</w:t>
      </w:r>
      <w:bookmarkEnd w:id="8"/>
      <w:bookmarkEnd w:id="9"/>
    </w:p>
    <w:p w:rsidR="00EB417D" w:rsidRDefault="00AA347D">
      <w:pPr>
        <w:ind w:firstLine="480"/>
      </w:pPr>
      <w:bookmarkStart w:id="10" w:name="OLE_LINK7"/>
      <w:bookmarkStart w:id="11" w:name="OLE_LINK8"/>
      <w:bookmarkStart w:id="12" w:name="OLE_LINK2"/>
      <w:r>
        <w:rPr>
          <w:rFonts w:hint="eastAsia"/>
        </w:rPr>
        <w:t>市县财政业务人员选择年度为当前年度，点击【项目管理】</w:t>
      </w:r>
      <w:r>
        <w:rPr>
          <w:rFonts w:hint="eastAsia"/>
        </w:rPr>
        <w:t>-</w:t>
      </w:r>
      <w:r>
        <w:rPr>
          <w:rFonts w:hint="eastAsia"/>
        </w:rPr>
        <w:t>【市县储备库】，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恢复申报的项目，如其储备信息和当前需要报备信息基本一致，点击上方【恢复申报】按钮。</w:t>
      </w:r>
      <w:bookmarkEnd w:id="10"/>
      <w:bookmarkEnd w:id="11"/>
      <w:bookmarkEnd w:id="12"/>
    </w:p>
    <w:p w:rsidR="00EB417D" w:rsidRDefault="00AA347D">
      <w:r>
        <w:rPr>
          <w:noProof/>
        </w:rPr>
        <w:drawing>
          <wp:inline distT="0" distB="0" distL="0" distR="0">
            <wp:extent cx="5274310" cy="31642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恢复申报后，该项目进入到当前用户的【待办列表】，在【市县储备库】该项目的所在项目</w:t>
      </w:r>
      <w:proofErr w:type="gramStart"/>
      <w:r>
        <w:rPr>
          <w:rFonts w:hint="eastAsia"/>
        </w:rPr>
        <w:t>库显示</w:t>
      </w:r>
      <w:proofErr w:type="gramEnd"/>
      <w:r>
        <w:rPr>
          <w:rFonts w:hint="eastAsia"/>
        </w:rPr>
        <w:t>为空白，以区分还未恢复申报的项目。</w:t>
      </w:r>
    </w:p>
    <w:p w:rsidR="00EB417D" w:rsidRDefault="00AA347D">
      <w:r>
        <w:rPr>
          <w:noProof/>
        </w:rPr>
        <w:lastRenderedPageBreak/>
        <w:drawing>
          <wp:inline distT="0" distB="0" distL="0" distR="0">
            <wp:extent cx="5274310" cy="3053715"/>
            <wp:effectExtent l="0" t="0" r="254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恢复申报的项目，会出现在当前用户的【待办列表】，可以对其进行审批、查看、跟踪等操作。</w:t>
      </w:r>
    </w:p>
    <w:p w:rsidR="00EB417D" w:rsidRDefault="00AA347D">
      <w:r>
        <w:rPr>
          <w:noProof/>
        </w:rPr>
        <w:drawing>
          <wp:inline distT="0" distB="0" distL="0" distR="0">
            <wp:extent cx="5274310" cy="3152140"/>
            <wp:effectExtent l="0" t="0" r="254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点击【审批】，</w:t>
      </w:r>
      <w:bookmarkStart w:id="13" w:name="OLE_LINK32"/>
      <w:bookmarkStart w:id="14" w:name="OLE_LINK31"/>
      <w:r>
        <w:rPr>
          <w:rFonts w:hint="eastAsia"/>
        </w:rPr>
        <w:t>查看项目基本信息和业务基本信息等，如金额有错误可直接修改金额（此处注意金额单位为万元），如信息无误直接点击提交，将该项目提交到省级主管部门（申报类项目）或省财政厅（报备类项目）。</w:t>
      </w:r>
    </w:p>
    <w:p w:rsidR="00EB417D" w:rsidRDefault="00AA347D">
      <w:r>
        <w:rPr>
          <w:noProof/>
        </w:rPr>
        <w:lastRenderedPageBreak/>
        <w:drawing>
          <wp:inline distT="0" distB="0" distL="0" distR="0">
            <wp:extent cx="5274310" cy="3166745"/>
            <wp:effectExtent l="0" t="0" r="2540" b="146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【提交】后，完成该项目本年度申报</w:t>
      </w:r>
      <w:r>
        <w:rPr>
          <w:rFonts w:hint="eastAsia"/>
        </w:rPr>
        <w:t>/</w:t>
      </w:r>
      <w:r>
        <w:rPr>
          <w:rFonts w:hint="eastAsia"/>
        </w:rPr>
        <w:t>报备工作。</w:t>
      </w:r>
      <w:bookmarkEnd w:id="13"/>
      <w:bookmarkEnd w:id="14"/>
    </w:p>
    <w:p w:rsidR="00EB417D" w:rsidRDefault="00AA347D">
      <w:pPr>
        <w:pStyle w:val="3"/>
        <w:ind w:hanging="153"/>
      </w:pPr>
      <w:bookmarkStart w:id="15" w:name="_Toc32614"/>
      <w:bookmarkStart w:id="16" w:name="_Toc31716"/>
      <w:r>
        <w:rPr>
          <w:rFonts w:hint="eastAsia"/>
        </w:rPr>
        <w:t>重新申报操作介绍</w:t>
      </w:r>
      <w:bookmarkEnd w:id="15"/>
      <w:bookmarkEnd w:id="16"/>
    </w:p>
    <w:p w:rsidR="00EB417D" w:rsidRDefault="00AA347D" w:rsidP="00AA347D">
      <w:pPr>
        <w:pStyle w:val="4"/>
        <w:ind w:firstLine="495"/>
      </w:pPr>
      <w:bookmarkStart w:id="17" w:name="OLE_LINK20"/>
      <w:bookmarkStart w:id="18" w:name="OLE_LINK26"/>
      <w:r>
        <w:rPr>
          <w:rFonts w:hint="eastAsia"/>
        </w:rPr>
        <w:t>市县财政选择储备项目</w:t>
      </w:r>
    </w:p>
    <w:p w:rsidR="00EB417D" w:rsidRDefault="00AA347D">
      <w:pPr>
        <w:ind w:firstLine="480"/>
      </w:pPr>
      <w:r>
        <w:rPr>
          <w:rFonts w:hint="eastAsia"/>
        </w:rPr>
        <w:t>市县财政业务人员</w:t>
      </w:r>
      <w:bookmarkStart w:id="19" w:name="OLE_LINK10"/>
      <w:bookmarkStart w:id="20" w:name="OLE_LINK13"/>
      <w:r>
        <w:rPr>
          <w:rFonts w:hint="eastAsia"/>
        </w:rPr>
        <w:t>选择年度为当前年度，</w:t>
      </w:r>
      <w:bookmarkEnd w:id="19"/>
      <w:bookmarkEnd w:id="20"/>
      <w:r>
        <w:rPr>
          <w:rFonts w:hint="eastAsia"/>
        </w:rPr>
        <w:t>点击【项目管理】</w:t>
      </w:r>
      <w:r>
        <w:rPr>
          <w:rFonts w:hint="eastAsia"/>
        </w:rPr>
        <w:t>-</w:t>
      </w:r>
      <w:bookmarkEnd w:id="17"/>
      <w:bookmarkEnd w:id="18"/>
      <w:r>
        <w:rPr>
          <w:rFonts w:hint="eastAsia"/>
        </w:rPr>
        <w:t>【市县储备库】，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恢复申报的项目，如其储备信息需要进行较多修改，点击上方【重新申报】按钮，将其退回主管部门进行重新申报。</w:t>
      </w:r>
    </w:p>
    <w:p w:rsidR="00EB417D" w:rsidRDefault="00AA347D">
      <w:r>
        <w:rPr>
          <w:noProof/>
        </w:rPr>
        <w:drawing>
          <wp:inline distT="0" distB="0" distL="0" distR="0">
            <wp:extent cx="5274310" cy="315849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重新申报的项目，会出现在主管部门原申报人的【我的草稿】列</w:t>
      </w:r>
      <w:r>
        <w:rPr>
          <w:rFonts w:hint="eastAsia"/>
        </w:rPr>
        <w:t>表中。</w:t>
      </w:r>
    </w:p>
    <w:p w:rsidR="00EB417D" w:rsidRDefault="00AA347D" w:rsidP="00AA347D">
      <w:pPr>
        <w:pStyle w:val="4"/>
        <w:ind w:firstLine="495"/>
      </w:pPr>
      <w:bookmarkStart w:id="21" w:name="OLE_LINK28"/>
      <w:bookmarkStart w:id="22" w:name="OLE_LINK29"/>
      <w:bookmarkStart w:id="23" w:name="OLE_LINK27"/>
      <w:bookmarkStart w:id="24" w:name="OLE_LINK33"/>
      <w:bookmarkStart w:id="25" w:name="OLE_LINK36"/>
      <w:bookmarkStart w:id="26" w:name="OLE_LINK34"/>
      <w:bookmarkStart w:id="27" w:name="OLE_LINK35"/>
      <w:r>
        <w:rPr>
          <w:rFonts w:hint="eastAsia"/>
        </w:rPr>
        <w:lastRenderedPageBreak/>
        <w:t>市县主管重新填报</w:t>
      </w:r>
    </w:p>
    <w:p w:rsidR="00EB417D" w:rsidRDefault="00AA347D">
      <w:pPr>
        <w:ind w:firstLine="480"/>
      </w:pPr>
      <w:r>
        <w:rPr>
          <w:rFonts w:hint="eastAsia"/>
        </w:rPr>
        <w:t>市县主管部门用户</w:t>
      </w:r>
      <w:bookmarkEnd w:id="21"/>
      <w:bookmarkEnd w:id="22"/>
      <w:bookmarkEnd w:id="23"/>
      <w:r>
        <w:rPr>
          <w:rFonts w:hint="eastAsia"/>
        </w:rPr>
        <w:t>登录系统，选择年度为当前年度，点击【项目管理】</w:t>
      </w:r>
      <w:r>
        <w:rPr>
          <w:rFonts w:hint="eastAsia"/>
        </w:rPr>
        <w:t>-</w:t>
      </w:r>
      <w:bookmarkEnd w:id="24"/>
      <w:bookmarkEnd w:id="25"/>
      <w:bookmarkEnd w:id="26"/>
      <w:bookmarkEnd w:id="27"/>
      <w:r>
        <w:rPr>
          <w:rFonts w:hint="eastAsia"/>
        </w:rPr>
        <w:t>【我的草稿】。</w:t>
      </w:r>
    </w:p>
    <w:p w:rsidR="00EB417D" w:rsidRDefault="00AA347D">
      <w:r>
        <w:rPr>
          <w:noProof/>
        </w:rPr>
        <w:drawing>
          <wp:inline distT="0" distB="0" distL="0" distR="0">
            <wp:extent cx="5274310" cy="315404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proofErr w:type="gramStart"/>
      <w:r>
        <w:rPr>
          <w:rFonts w:hint="eastAsia"/>
        </w:rPr>
        <w:t>勾选被</w:t>
      </w:r>
      <w:proofErr w:type="gramEnd"/>
      <w:r>
        <w:rPr>
          <w:rFonts w:hint="eastAsia"/>
        </w:rPr>
        <w:t>市县财政用户选定为重新申报的项目，点击【编辑】，修改有问题的项目基本信息、业务基本信息或申报材料后，点击【提交】，即提交到区县财政业务人员进行审核。</w:t>
      </w:r>
    </w:p>
    <w:p w:rsidR="00EB417D" w:rsidRDefault="00AA347D">
      <w:r>
        <w:rPr>
          <w:noProof/>
        </w:rPr>
        <w:drawing>
          <wp:inline distT="0" distB="0" distL="0" distR="0">
            <wp:extent cx="5274310" cy="3154045"/>
            <wp:effectExtent l="0" t="0" r="2540" b="825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市县主管部门用户可以在【已办列表】中查看已提交的项目。</w:t>
      </w:r>
    </w:p>
    <w:p w:rsidR="00EB417D" w:rsidRDefault="00AA347D" w:rsidP="00AA347D">
      <w:pPr>
        <w:pStyle w:val="4"/>
        <w:ind w:firstLine="495"/>
      </w:pPr>
      <w:r>
        <w:rPr>
          <w:rFonts w:hint="eastAsia"/>
        </w:rPr>
        <w:t>市县财政审批</w:t>
      </w:r>
    </w:p>
    <w:p w:rsidR="00EB417D" w:rsidRDefault="00AA347D">
      <w:pPr>
        <w:ind w:firstLine="480"/>
      </w:pPr>
      <w:r>
        <w:rPr>
          <w:rFonts w:hint="eastAsia"/>
        </w:rPr>
        <w:t>市县财政业务人员选择年度为当前年度，点击【项目管理】</w:t>
      </w:r>
      <w:r>
        <w:rPr>
          <w:rFonts w:hint="eastAsia"/>
        </w:rPr>
        <w:t>-</w:t>
      </w:r>
      <w:r>
        <w:rPr>
          <w:rFonts w:hint="eastAsia"/>
        </w:rPr>
        <w:t>【待办列表】。如需审核的项目较多，可以设置不同的查询条件来筛选。</w:t>
      </w:r>
    </w:p>
    <w:p w:rsidR="00EB417D" w:rsidRDefault="00AA347D">
      <w:r>
        <w:rPr>
          <w:noProof/>
        </w:rPr>
        <w:lastRenderedPageBreak/>
        <w:drawing>
          <wp:inline distT="0" distB="0" distL="0" distR="0">
            <wp:extent cx="5274310" cy="3162935"/>
            <wp:effectExtent l="0" t="0" r="2540" b="1841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审批的项目，点击【审批】。</w:t>
      </w:r>
    </w:p>
    <w:p w:rsidR="00EB417D" w:rsidRDefault="00AA347D">
      <w:pPr>
        <w:ind w:firstLine="480"/>
      </w:pPr>
      <w:r>
        <w:rPr>
          <w:rFonts w:hint="eastAsia"/>
        </w:rPr>
        <w:t>查看项目基本</w:t>
      </w:r>
      <w:r>
        <w:rPr>
          <w:rFonts w:hint="eastAsia"/>
        </w:rPr>
        <w:t>信息和业务基本信息等，如金额有错误可直接修改金额（此处注意金额单位为万元），如信息无误直接点击提交，</w:t>
      </w:r>
      <w:bookmarkStart w:id="28" w:name="OLE_LINK43"/>
      <w:bookmarkStart w:id="29" w:name="OLE_LINK42"/>
      <w:bookmarkStart w:id="30" w:name="OLE_LINK45"/>
      <w:bookmarkStart w:id="31" w:name="OLE_LINK44"/>
      <w:bookmarkStart w:id="32" w:name="OLE_LINK46"/>
      <w:r>
        <w:rPr>
          <w:rFonts w:hint="eastAsia"/>
        </w:rPr>
        <w:t>将该项目提交到省级主管部门（申报类项目）或省财政厅（报备类项目）。</w:t>
      </w:r>
      <w:bookmarkEnd w:id="28"/>
      <w:bookmarkEnd w:id="29"/>
      <w:r>
        <w:rPr>
          <w:rFonts w:hint="eastAsia"/>
        </w:rPr>
        <w:t>提交后，完成该项目本年度申报</w:t>
      </w:r>
      <w:r>
        <w:rPr>
          <w:rFonts w:hint="eastAsia"/>
        </w:rPr>
        <w:t>/</w:t>
      </w:r>
      <w:r>
        <w:rPr>
          <w:rFonts w:hint="eastAsia"/>
        </w:rPr>
        <w:t>报备工作。</w:t>
      </w:r>
      <w:bookmarkEnd w:id="30"/>
      <w:bookmarkEnd w:id="31"/>
      <w:bookmarkEnd w:id="32"/>
    </w:p>
    <w:p w:rsidR="00EB417D" w:rsidRDefault="00AA347D">
      <w:r>
        <w:rPr>
          <w:noProof/>
        </w:rPr>
        <w:drawing>
          <wp:inline distT="0" distB="0" distL="0" distR="0">
            <wp:extent cx="5274310" cy="3166745"/>
            <wp:effectExtent l="0" t="0" r="2540" b="146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pStyle w:val="2"/>
        <w:numPr>
          <w:ilvl w:val="1"/>
          <w:numId w:val="2"/>
        </w:numPr>
        <w:rPr>
          <w:color w:val="auto"/>
        </w:rPr>
      </w:pPr>
      <w:bookmarkStart w:id="33" w:name="_Toc5626"/>
      <w:bookmarkStart w:id="34" w:name="_Toc26266"/>
      <w:r>
        <w:rPr>
          <w:rFonts w:hint="eastAsia"/>
          <w:color w:val="auto"/>
        </w:rPr>
        <w:t>本年度直接申报操作介绍</w:t>
      </w:r>
      <w:bookmarkEnd w:id="33"/>
      <w:bookmarkEnd w:id="34"/>
    </w:p>
    <w:p w:rsidR="00EB417D" w:rsidRDefault="00AA347D">
      <w:pPr>
        <w:ind w:firstLine="480"/>
      </w:pPr>
      <w:r>
        <w:rPr>
          <w:rFonts w:hint="eastAsia"/>
        </w:rPr>
        <w:t>上年度没有进行储备确实又有资金安排的项目，可以直接进行申报</w:t>
      </w:r>
      <w:r>
        <w:rPr>
          <w:rFonts w:hint="eastAsia"/>
        </w:rPr>
        <w:t>/</w:t>
      </w:r>
      <w:r>
        <w:rPr>
          <w:rFonts w:hint="eastAsia"/>
        </w:rPr>
        <w:t>报备。</w:t>
      </w:r>
    </w:p>
    <w:p w:rsidR="00EB417D" w:rsidRDefault="00AA347D">
      <w:pPr>
        <w:pStyle w:val="3"/>
      </w:pPr>
      <w:bookmarkStart w:id="35" w:name="_Toc27804"/>
      <w:bookmarkStart w:id="36" w:name="_Toc21750"/>
      <w:bookmarkStart w:id="37" w:name="OLE_LINK47"/>
      <w:bookmarkStart w:id="38" w:name="OLE_LINK48"/>
      <w:r>
        <w:rPr>
          <w:rFonts w:hint="eastAsia"/>
        </w:rPr>
        <w:lastRenderedPageBreak/>
        <w:t>市县主管</w:t>
      </w:r>
      <w:r>
        <w:rPr>
          <w:rFonts w:hint="eastAsia"/>
        </w:rPr>
        <w:t>报备</w:t>
      </w:r>
      <w:r>
        <w:rPr>
          <w:rFonts w:hint="eastAsia"/>
        </w:rPr>
        <w:t>（</w:t>
      </w:r>
      <w:r>
        <w:rPr>
          <w:rFonts w:hint="eastAsia"/>
        </w:rPr>
        <w:t>申报</w:t>
      </w:r>
      <w:r>
        <w:rPr>
          <w:rFonts w:hint="eastAsia"/>
        </w:rPr>
        <w:t>）</w:t>
      </w:r>
      <w:bookmarkEnd w:id="35"/>
      <w:bookmarkEnd w:id="36"/>
    </w:p>
    <w:p w:rsidR="00EB417D" w:rsidRDefault="00AA347D">
      <w:pPr>
        <w:ind w:firstLine="480"/>
      </w:pPr>
      <w:r>
        <w:rPr>
          <w:rFonts w:hint="eastAsia"/>
        </w:rPr>
        <w:t>市县主管部门用户登录系统，选择年度为当前年度，点击【项目管理】</w:t>
      </w:r>
      <w:r>
        <w:rPr>
          <w:rFonts w:hint="eastAsia"/>
        </w:rPr>
        <w:t>-</w:t>
      </w:r>
      <w:r>
        <w:rPr>
          <w:rFonts w:hint="eastAsia"/>
        </w:rPr>
        <w:t>【项目报备（</w:t>
      </w:r>
      <w:r>
        <w:rPr>
          <w:rFonts w:hint="eastAsia"/>
        </w:rPr>
        <w:t>申报</w:t>
      </w:r>
      <w:r>
        <w:rPr>
          <w:rFonts w:hint="eastAsia"/>
        </w:rPr>
        <w:t>）】。</w:t>
      </w:r>
    </w:p>
    <w:p w:rsidR="00EB417D" w:rsidRDefault="00AA347D">
      <w:pPr>
        <w:ind w:firstLine="480"/>
      </w:pPr>
      <w:r>
        <w:rPr>
          <w:rFonts w:hint="eastAsia"/>
        </w:rPr>
        <w:t>点击“直接报备（申报）”出现报备填写界面，如下图：</w:t>
      </w:r>
    </w:p>
    <w:p w:rsidR="00EB417D" w:rsidRDefault="00AA347D">
      <w:pPr>
        <w:ind w:firstLine="480"/>
      </w:pPr>
      <w:r>
        <w:rPr>
          <w:noProof/>
        </w:rPr>
        <w:drawing>
          <wp:inline distT="0" distB="0" distL="114300" distR="114300">
            <wp:extent cx="5262880" cy="2531745"/>
            <wp:effectExtent l="0" t="0" r="13970" b="1905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r>
        <w:rPr>
          <w:noProof/>
        </w:rPr>
        <w:drawing>
          <wp:inline distT="0" distB="0" distL="0" distR="0">
            <wp:extent cx="5274310" cy="2384425"/>
            <wp:effectExtent l="0" t="0" r="2540" b="158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依次填写项目基本信息（注意金额为万元）、业务基本信息、项目可行性分析（报备类项目不需填写）和申报材料（根据业务需要）。</w:t>
      </w:r>
    </w:p>
    <w:p w:rsidR="00EB417D" w:rsidRDefault="00AA347D">
      <w:r>
        <w:rPr>
          <w:noProof/>
        </w:rPr>
        <w:lastRenderedPageBreak/>
        <w:drawing>
          <wp:inline distT="0" distB="0" distL="0" distR="0">
            <wp:extent cx="5274310" cy="2399665"/>
            <wp:effectExtent l="0" t="0" r="254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widowControl/>
        <w:jc w:val="left"/>
      </w:pPr>
      <w:r>
        <w:br w:type="page"/>
      </w:r>
    </w:p>
    <w:p w:rsidR="00EB417D" w:rsidRDefault="00AA347D">
      <w:pPr>
        <w:ind w:firstLine="480"/>
      </w:pPr>
      <w:r>
        <w:rPr>
          <w:rFonts w:hint="eastAsia"/>
        </w:rPr>
        <w:lastRenderedPageBreak/>
        <w:t>申报类项目业务基本信息如下：</w:t>
      </w:r>
    </w:p>
    <w:p w:rsidR="00EB417D" w:rsidRDefault="00AA347D">
      <w:r>
        <w:rPr>
          <w:noProof/>
        </w:rPr>
        <w:drawing>
          <wp:inline distT="0" distB="0" distL="0" distR="0">
            <wp:extent cx="5222875" cy="2361565"/>
            <wp:effectExtent l="0" t="0" r="15875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230" cy="23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报备类项目业务基本信息如下，如需要填写的行数较多，可以先点击【下载模板】将</w:t>
      </w:r>
      <w:r>
        <w:rPr>
          <w:rFonts w:hint="eastAsia"/>
        </w:rPr>
        <w:t>Excel</w:t>
      </w:r>
      <w:r>
        <w:rPr>
          <w:rFonts w:hint="eastAsia"/>
        </w:rPr>
        <w:t>模板下载到本机，在</w:t>
      </w:r>
      <w:r>
        <w:rPr>
          <w:rFonts w:hint="eastAsia"/>
        </w:rPr>
        <w:t>Excel</w:t>
      </w:r>
      <w:r>
        <w:rPr>
          <w:rFonts w:hint="eastAsia"/>
        </w:rPr>
        <w:t>中填写后再点击【</w:t>
      </w:r>
      <w:r>
        <w:rPr>
          <w:rFonts w:hint="eastAsia"/>
        </w:rPr>
        <w:t>Excel</w:t>
      </w:r>
      <w:r>
        <w:rPr>
          <w:rFonts w:hint="eastAsia"/>
        </w:rPr>
        <w:t>导入】上传到转移支付系统。</w:t>
      </w:r>
    </w:p>
    <w:p w:rsidR="00EB417D" w:rsidRDefault="00AA347D">
      <w:r>
        <w:rPr>
          <w:noProof/>
        </w:rPr>
        <w:drawing>
          <wp:inline distT="0" distB="0" distL="0" distR="0">
            <wp:extent cx="5274310" cy="2540000"/>
            <wp:effectExtent l="0" t="0" r="2540" b="1270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widowControl/>
        <w:jc w:val="left"/>
      </w:pPr>
      <w:r>
        <w:br w:type="page"/>
      </w:r>
    </w:p>
    <w:p w:rsidR="00EB417D" w:rsidRDefault="00AA347D">
      <w:pPr>
        <w:ind w:firstLine="480"/>
      </w:pPr>
      <w:r>
        <w:rPr>
          <w:rFonts w:hint="eastAsia"/>
        </w:rPr>
        <w:lastRenderedPageBreak/>
        <w:t>填写项目可行性分析：</w:t>
      </w:r>
    </w:p>
    <w:p w:rsidR="00EB417D" w:rsidRDefault="00AA347D">
      <w:r>
        <w:rPr>
          <w:noProof/>
        </w:rPr>
        <w:drawing>
          <wp:inline distT="0" distB="0" distL="0" distR="0">
            <wp:extent cx="5271770" cy="3371215"/>
            <wp:effectExtent l="0" t="0" r="508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上传申报材料附件：</w:t>
      </w:r>
    </w:p>
    <w:p w:rsidR="00EB417D" w:rsidRDefault="00AA347D">
      <w:r>
        <w:rPr>
          <w:noProof/>
        </w:rPr>
        <w:drawing>
          <wp:inline distT="0" distB="0" distL="0" distR="0">
            <wp:extent cx="5271135" cy="1503045"/>
            <wp:effectExtent l="0" t="0" r="5715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7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填写完成后，</w:t>
      </w:r>
      <w:bookmarkStart w:id="39" w:name="OLE_LINK38"/>
      <w:bookmarkStart w:id="40" w:name="OLE_LINK39"/>
      <w:bookmarkStart w:id="41" w:name="OLE_LINK37"/>
      <w:r>
        <w:rPr>
          <w:rFonts w:hint="eastAsia"/>
        </w:rPr>
        <w:t>点击【提交】即提交到市县财政业务处室进行审批。</w:t>
      </w:r>
      <w:bookmarkEnd w:id="39"/>
      <w:bookmarkEnd w:id="40"/>
      <w:bookmarkEnd w:id="41"/>
    </w:p>
    <w:p w:rsidR="00EB417D" w:rsidRDefault="00AA347D">
      <w:pPr>
        <w:ind w:firstLine="480"/>
      </w:pPr>
      <w:r>
        <w:rPr>
          <w:rFonts w:hint="eastAsia"/>
        </w:rPr>
        <w:t>如在填写过程中需要先临时保存已填写内容暂不提交，可以点击【保存】即</w:t>
      </w:r>
      <w:r>
        <w:rPr>
          <w:rFonts w:hint="eastAsia"/>
        </w:rPr>
        <w:t>将已填写内容先保存到【我的草稿】。注意，填写完</w:t>
      </w:r>
      <w:proofErr w:type="gramStart"/>
      <w:r>
        <w:rPr>
          <w:rFonts w:hint="eastAsia"/>
        </w:rPr>
        <w:t>必填项后</w:t>
      </w:r>
      <w:proofErr w:type="gramEnd"/>
      <w:r>
        <w:rPr>
          <w:rFonts w:hint="eastAsia"/>
        </w:rPr>
        <w:t>才能进行保存。</w:t>
      </w:r>
    </w:p>
    <w:p w:rsidR="00EB417D" w:rsidRDefault="00AA347D">
      <w:pPr>
        <w:ind w:firstLine="480"/>
      </w:pPr>
      <w:r>
        <w:rPr>
          <w:rFonts w:hint="eastAsia"/>
        </w:rPr>
        <w:t>用户可到【我的草稿】中继续填写，或修改之前已填写的内容。确认信息无误后，点击【提交】即提交到市县财政业务处室进行审批。</w:t>
      </w:r>
    </w:p>
    <w:p w:rsidR="00EB417D" w:rsidRDefault="00AA347D">
      <w:pPr>
        <w:pStyle w:val="3"/>
        <w:ind w:hanging="153"/>
      </w:pPr>
      <w:bookmarkStart w:id="42" w:name="_Toc10156"/>
      <w:bookmarkStart w:id="43" w:name="_Toc29308"/>
      <w:r>
        <w:rPr>
          <w:rFonts w:hint="eastAsia"/>
        </w:rPr>
        <w:t>市县财政审批</w:t>
      </w:r>
      <w:bookmarkEnd w:id="42"/>
      <w:bookmarkEnd w:id="43"/>
    </w:p>
    <w:p w:rsidR="00EB417D" w:rsidRDefault="00AA347D">
      <w:pPr>
        <w:ind w:firstLine="480"/>
      </w:pPr>
      <w:r>
        <w:rPr>
          <w:rFonts w:hint="eastAsia"/>
        </w:rPr>
        <w:t>市县财政业务人员登录系统，选择年度为当前年度。点击</w:t>
      </w:r>
      <w:r>
        <w:rPr>
          <w:rFonts w:hint="eastAsia"/>
          <w:b/>
        </w:rPr>
        <w:t>【</w:t>
      </w:r>
      <w:r>
        <w:rPr>
          <w:rFonts w:hint="eastAsia"/>
        </w:rPr>
        <w:t>项目管理</w:t>
      </w:r>
      <w:r>
        <w:rPr>
          <w:rFonts w:hint="eastAsia"/>
          <w:b/>
        </w:rPr>
        <w:t>】—【</w:t>
      </w:r>
      <w:r>
        <w:rPr>
          <w:rFonts w:hint="eastAsia"/>
        </w:rPr>
        <w:t>待办列表</w:t>
      </w:r>
      <w:r>
        <w:rPr>
          <w:rFonts w:hint="eastAsia"/>
          <w:b/>
        </w:rPr>
        <w:t>】</w:t>
      </w:r>
      <w:r>
        <w:rPr>
          <w:rFonts w:hint="eastAsia"/>
        </w:rPr>
        <w:t>,</w:t>
      </w:r>
      <w:r>
        <w:rPr>
          <w:rFonts w:hint="eastAsia"/>
        </w:rPr>
        <w:t>选择一个专项，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审批的项目，如下图。</w:t>
      </w:r>
    </w:p>
    <w:p w:rsidR="00EB417D" w:rsidRDefault="00AA347D">
      <w:r>
        <w:rPr>
          <w:noProof/>
        </w:rPr>
        <w:lastRenderedPageBreak/>
        <w:drawing>
          <wp:inline distT="0" distB="0" distL="0" distR="0">
            <wp:extent cx="5274310" cy="3155950"/>
            <wp:effectExtent l="0" t="0" r="2540" b="635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点击【审批】按钮，此处可以修改市县主管申报的金额信息。</w:t>
      </w:r>
    </w:p>
    <w:p w:rsidR="00EB417D" w:rsidRDefault="00AA347D">
      <w:r>
        <w:rPr>
          <w:noProof/>
        </w:rPr>
        <w:drawing>
          <wp:inline distT="0" distB="0" distL="0" distR="0">
            <wp:extent cx="5274310" cy="3162935"/>
            <wp:effectExtent l="0" t="0" r="2540" b="184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修改或确认信息无误后，点击【提交】，将该项目提交到省级主管部门（申报类项目）或省财政厅（报备类项目）。</w:t>
      </w:r>
    </w:p>
    <w:p w:rsidR="00EB417D" w:rsidRDefault="00AA347D">
      <w:pPr>
        <w:ind w:firstLine="480"/>
      </w:pPr>
      <w:r>
        <w:rPr>
          <w:rFonts w:hint="eastAsia"/>
        </w:rPr>
        <w:t>提交后，完成该项目</w:t>
      </w:r>
      <w:r>
        <w:rPr>
          <w:rFonts w:hint="eastAsia"/>
        </w:rPr>
        <w:t>本年度申报</w:t>
      </w:r>
      <w:r>
        <w:rPr>
          <w:rFonts w:hint="eastAsia"/>
        </w:rPr>
        <w:t>/</w:t>
      </w:r>
      <w:r>
        <w:rPr>
          <w:rFonts w:hint="eastAsia"/>
        </w:rPr>
        <w:t>报备工作。</w:t>
      </w:r>
      <w:bookmarkEnd w:id="37"/>
      <w:bookmarkEnd w:id="38"/>
    </w:p>
    <w:p w:rsidR="00EB417D" w:rsidRDefault="00AA347D">
      <w:pPr>
        <w:pStyle w:val="2"/>
        <w:numPr>
          <w:ilvl w:val="1"/>
          <w:numId w:val="2"/>
        </w:numPr>
        <w:rPr>
          <w:color w:val="auto"/>
        </w:rPr>
      </w:pPr>
      <w:bookmarkStart w:id="44" w:name="_Toc30998"/>
      <w:bookmarkStart w:id="45" w:name="_Toc6714"/>
      <w:r>
        <w:rPr>
          <w:rFonts w:hint="eastAsia"/>
          <w:color w:val="auto"/>
        </w:rPr>
        <w:t>下年度项目储备操作介绍</w:t>
      </w:r>
      <w:bookmarkEnd w:id="44"/>
      <w:bookmarkEnd w:id="45"/>
    </w:p>
    <w:p w:rsidR="00EB417D" w:rsidRDefault="00AA347D">
      <w:pPr>
        <w:ind w:firstLine="480"/>
      </w:pPr>
      <w:r>
        <w:rPr>
          <w:rFonts w:hint="eastAsia"/>
        </w:rPr>
        <w:t>根据业务需求，对下年度项目进行储备。原则上所有项目都要提前一年进行储备工作。</w:t>
      </w:r>
    </w:p>
    <w:p w:rsidR="00EB417D" w:rsidRDefault="00AA347D">
      <w:pPr>
        <w:pStyle w:val="3"/>
        <w:ind w:hanging="153"/>
      </w:pPr>
      <w:bookmarkStart w:id="46" w:name="_Toc13012"/>
      <w:bookmarkStart w:id="47" w:name="_Toc32612"/>
      <w:r>
        <w:rPr>
          <w:rFonts w:hint="eastAsia"/>
        </w:rPr>
        <w:lastRenderedPageBreak/>
        <w:t>用户</w:t>
      </w:r>
      <w:r>
        <w:rPr>
          <w:rFonts w:hint="eastAsia"/>
        </w:rPr>
        <w:t>填报</w:t>
      </w:r>
      <w:bookmarkEnd w:id="46"/>
      <w:bookmarkEnd w:id="47"/>
    </w:p>
    <w:p w:rsidR="00EB417D" w:rsidRDefault="00AA347D">
      <w:pPr>
        <w:ind w:firstLine="480"/>
        <w:rPr>
          <w:b/>
          <w:bCs/>
        </w:rPr>
      </w:pPr>
      <w:r>
        <w:rPr>
          <w:rFonts w:hint="eastAsia"/>
          <w:b/>
          <w:bCs/>
        </w:rPr>
        <w:t>列表说明：</w:t>
      </w:r>
      <w:r>
        <w:rPr>
          <w:rFonts w:hint="eastAsia"/>
        </w:rPr>
        <w:t>介绍项目下达资金的指标相关信息</w:t>
      </w:r>
    </w:p>
    <w:p w:rsidR="00EB417D" w:rsidRDefault="00AA347D">
      <w:pPr>
        <w:ind w:firstLine="480"/>
      </w:pPr>
      <w:r>
        <w:rPr>
          <w:rFonts w:hint="eastAsia"/>
        </w:rPr>
        <w:t>用户登录系统，选择年度为下一年度，点击【项目管理】</w:t>
      </w:r>
      <w:r>
        <w:rPr>
          <w:rFonts w:hint="eastAsia"/>
        </w:rPr>
        <w:t>-</w:t>
      </w:r>
      <w:r>
        <w:rPr>
          <w:rFonts w:hint="eastAsia"/>
        </w:rPr>
        <w:t>【项目</w:t>
      </w:r>
      <w:r>
        <w:rPr>
          <w:rFonts w:hint="eastAsia"/>
        </w:rPr>
        <w:t>储备</w:t>
      </w:r>
      <w:r>
        <w:rPr>
          <w:rFonts w:hint="eastAsia"/>
        </w:rPr>
        <w:t>】。</w:t>
      </w:r>
    </w:p>
    <w:p w:rsidR="00EB417D" w:rsidRDefault="00AA347D">
      <w:r>
        <w:rPr>
          <w:noProof/>
        </w:rPr>
        <w:drawing>
          <wp:inline distT="0" distB="0" distL="114300" distR="114300">
            <wp:extent cx="5273675" cy="2484120"/>
            <wp:effectExtent l="0" t="0" r="3175" b="1143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依次填写项目基本信息（注意金额为万元）、业务基本信息、项目可行性分析（报备类项目不需填写）和申报材料（根据业务需要）。</w:t>
      </w:r>
    </w:p>
    <w:p w:rsidR="00EB417D" w:rsidRDefault="00AA347D">
      <w:r>
        <w:rPr>
          <w:noProof/>
        </w:rPr>
        <w:drawing>
          <wp:inline distT="0" distB="0" distL="114300" distR="114300">
            <wp:extent cx="5274310" cy="2465705"/>
            <wp:effectExtent l="0" t="0" r="2540" b="10795"/>
            <wp:docPr id="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项目业务基本信息如下。</w:t>
      </w:r>
      <w:r>
        <w:rPr>
          <w:rFonts w:hint="eastAsia"/>
        </w:rPr>
        <w:t>2018</w:t>
      </w:r>
      <w:proofErr w:type="gramStart"/>
      <w:r>
        <w:rPr>
          <w:rFonts w:hint="eastAsia"/>
        </w:rPr>
        <w:t>年报备类项目</w:t>
      </w:r>
      <w:proofErr w:type="gramEnd"/>
      <w:r>
        <w:rPr>
          <w:rFonts w:hint="eastAsia"/>
        </w:rPr>
        <w:t>业务基本信息有所调整，除个人补助类项目外，其他类型项目的业务基本信息格式与申报类项目相同。有部分项目在此处看不到业务基本信息页，即表示业务上不要求填写业务基本信息。</w:t>
      </w:r>
    </w:p>
    <w:p w:rsidR="00EB417D" w:rsidRDefault="00AA347D">
      <w:r>
        <w:rPr>
          <w:noProof/>
        </w:rPr>
        <w:lastRenderedPageBreak/>
        <w:drawing>
          <wp:inline distT="0" distB="0" distL="114300" distR="114300">
            <wp:extent cx="5272405" cy="2524760"/>
            <wp:effectExtent l="0" t="0" r="4445" b="889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个人补助类项目业务基本信息如下，可直接填写或通过</w:t>
      </w:r>
      <w:r>
        <w:rPr>
          <w:rFonts w:hint="eastAsia"/>
        </w:rPr>
        <w:t>Excel</w:t>
      </w:r>
      <w:r>
        <w:rPr>
          <w:rFonts w:hint="eastAsia"/>
        </w:rPr>
        <w:t>导入</w:t>
      </w:r>
      <w:r>
        <w:rPr>
          <w:rFonts w:hint="eastAsia"/>
        </w:rPr>
        <w:t>,Excel</w:t>
      </w:r>
      <w:r>
        <w:rPr>
          <w:rFonts w:hint="eastAsia"/>
        </w:rPr>
        <w:t>导入操作参见</w:t>
      </w:r>
      <w:r>
        <w:rPr>
          <w:rFonts w:hint="eastAsia"/>
        </w:rPr>
        <w:t>3.5.1</w:t>
      </w:r>
      <w:r>
        <w:rPr>
          <w:rFonts w:hint="eastAsia"/>
        </w:rPr>
        <w:t>：</w:t>
      </w:r>
    </w:p>
    <w:p w:rsidR="00EB417D" w:rsidRDefault="00AA347D">
      <w:r>
        <w:rPr>
          <w:noProof/>
        </w:rPr>
        <w:drawing>
          <wp:inline distT="0" distB="0" distL="114300" distR="114300">
            <wp:extent cx="5268595" cy="2548255"/>
            <wp:effectExtent l="0" t="0" r="8255" b="444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填写项目可行性分析：</w:t>
      </w:r>
    </w:p>
    <w:p w:rsidR="00EB417D" w:rsidRDefault="00AA347D">
      <w:r>
        <w:rPr>
          <w:noProof/>
        </w:rPr>
        <w:lastRenderedPageBreak/>
        <w:drawing>
          <wp:inline distT="0" distB="0" distL="0" distR="0">
            <wp:extent cx="5271770" cy="3371215"/>
            <wp:effectExtent l="0" t="0" r="5080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上传申报材料附件：</w:t>
      </w:r>
    </w:p>
    <w:p w:rsidR="00EB417D" w:rsidRDefault="00AA347D">
      <w:r>
        <w:rPr>
          <w:noProof/>
        </w:rPr>
        <w:drawing>
          <wp:inline distT="0" distB="0" distL="0" distR="0">
            <wp:extent cx="5271135" cy="1503045"/>
            <wp:effectExtent l="0" t="0" r="5715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7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填写完成后，点击【提交】即提交到市县财政业务处室进行审批。</w:t>
      </w:r>
    </w:p>
    <w:p w:rsidR="00EB417D" w:rsidRDefault="00AA347D">
      <w:pPr>
        <w:ind w:firstLine="480"/>
      </w:pPr>
      <w:r>
        <w:rPr>
          <w:rFonts w:hint="eastAsia"/>
        </w:rPr>
        <w:t>如在填写过程中需要先临时保存已填写内容暂不提交，可以点击【保存】即将已填写内容先保存到</w:t>
      </w:r>
      <w:r>
        <w:rPr>
          <w:rFonts w:hint="eastAsia"/>
        </w:rPr>
        <w:t>【我的草稿】。注意，填写完</w:t>
      </w:r>
      <w:proofErr w:type="gramStart"/>
      <w:r>
        <w:rPr>
          <w:rFonts w:hint="eastAsia"/>
        </w:rPr>
        <w:t>必填项后</w:t>
      </w:r>
      <w:proofErr w:type="gramEnd"/>
      <w:r>
        <w:rPr>
          <w:rFonts w:hint="eastAsia"/>
        </w:rPr>
        <w:t>才能进行保存。</w:t>
      </w:r>
    </w:p>
    <w:p w:rsidR="00EB417D" w:rsidRDefault="00AA347D">
      <w:pPr>
        <w:ind w:firstLine="480"/>
      </w:pPr>
      <w:r>
        <w:rPr>
          <w:rFonts w:hint="eastAsia"/>
        </w:rPr>
        <w:t>用户可到【我的草稿】中继续填写，或修改之前已填写的内容。确认信息无误后，点击【提交】即提交到市县财政业务处室进行审批。</w:t>
      </w:r>
    </w:p>
    <w:p w:rsidR="00EB417D" w:rsidRDefault="00AA347D">
      <w:pPr>
        <w:pStyle w:val="3"/>
        <w:ind w:hanging="153"/>
      </w:pPr>
      <w:bookmarkStart w:id="48" w:name="_Toc14152"/>
      <w:bookmarkStart w:id="49" w:name="_Toc17846"/>
      <w:r>
        <w:rPr>
          <w:rFonts w:hint="eastAsia"/>
        </w:rPr>
        <w:t>市县财政纳入储备库</w:t>
      </w:r>
      <w:bookmarkEnd w:id="48"/>
      <w:bookmarkEnd w:id="49"/>
    </w:p>
    <w:p w:rsidR="00EB417D" w:rsidRDefault="00AA347D">
      <w:pPr>
        <w:ind w:firstLine="480"/>
      </w:pPr>
      <w:r>
        <w:rPr>
          <w:rFonts w:hint="eastAsia"/>
        </w:rPr>
        <w:t>市县财政业务人员登录系统，选择年度为下一年度。点击</w:t>
      </w:r>
      <w:r>
        <w:rPr>
          <w:rFonts w:hint="eastAsia"/>
          <w:b/>
        </w:rPr>
        <w:t>【</w:t>
      </w:r>
      <w:r>
        <w:rPr>
          <w:rFonts w:hint="eastAsia"/>
        </w:rPr>
        <w:t>项目管理</w:t>
      </w:r>
      <w:r>
        <w:rPr>
          <w:rFonts w:hint="eastAsia"/>
          <w:b/>
        </w:rPr>
        <w:t>】—【</w:t>
      </w:r>
      <w:r>
        <w:rPr>
          <w:rFonts w:hint="eastAsia"/>
        </w:rPr>
        <w:t>待办列表</w:t>
      </w:r>
      <w:r>
        <w:rPr>
          <w:rFonts w:hint="eastAsia"/>
          <w:b/>
        </w:rPr>
        <w:t>】</w:t>
      </w:r>
      <w:r>
        <w:rPr>
          <w:rFonts w:hint="eastAsia"/>
        </w:rPr>
        <w:t>,</w:t>
      </w:r>
      <w:r>
        <w:rPr>
          <w:rFonts w:hint="eastAsia"/>
        </w:rPr>
        <w:t>选择一个专项，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审批的项目，如下图。</w:t>
      </w:r>
    </w:p>
    <w:p w:rsidR="00EB417D" w:rsidRDefault="00AA347D">
      <w:r>
        <w:rPr>
          <w:rFonts w:hint="eastAsia"/>
          <w:noProof/>
        </w:rPr>
        <w:lastRenderedPageBreak/>
        <w:drawing>
          <wp:inline distT="0" distB="0" distL="0" distR="0">
            <wp:extent cx="5264785" cy="3138170"/>
            <wp:effectExtent l="0" t="0" r="12065" b="50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点击【审批】按钮，此处可以修改市县主管申报的金额信息。</w:t>
      </w:r>
    </w:p>
    <w:p w:rsidR="00EB417D" w:rsidRDefault="00AA347D">
      <w:r>
        <w:rPr>
          <w:rFonts w:hint="eastAsia"/>
          <w:noProof/>
        </w:rPr>
        <w:drawing>
          <wp:inline distT="0" distB="0" distL="0" distR="0">
            <wp:extent cx="5264785" cy="3152140"/>
            <wp:effectExtent l="0" t="0" r="12065" b="1016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修改或确认信息无误后，点击【市县储备】，在弹出的确认框中点击【确定】。</w:t>
      </w:r>
    </w:p>
    <w:p w:rsidR="00EB417D" w:rsidRDefault="00AA347D">
      <w:pPr>
        <w:jc w:val="center"/>
      </w:pPr>
      <w:r>
        <w:rPr>
          <w:noProof/>
        </w:rPr>
        <w:lastRenderedPageBreak/>
        <w:drawing>
          <wp:inline distT="0" distB="0" distL="0" distR="0">
            <wp:extent cx="2941320" cy="2423160"/>
            <wp:effectExtent l="0" t="0" r="11430" b="1524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75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系统提示“项目已纳入市县储备库！”，即完成储备。</w:t>
      </w:r>
    </w:p>
    <w:p w:rsidR="00EB417D" w:rsidRDefault="00AA347D">
      <w:pPr>
        <w:jc w:val="center"/>
      </w:pPr>
      <w:r>
        <w:rPr>
          <w:noProof/>
        </w:rPr>
        <w:drawing>
          <wp:inline distT="0" distB="0" distL="0" distR="0">
            <wp:extent cx="2880360" cy="2194560"/>
            <wp:effectExtent l="0" t="0" r="15240" b="1524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D" w:rsidRDefault="00AA347D">
      <w:pPr>
        <w:ind w:firstLine="480"/>
      </w:pPr>
      <w:r>
        <w:rPr>
          <w:rFonts w:hint="eastAsia"/>
        </w:rPr>
        <w:t>已储备的项目用户可以到【市县储备库】中查看，如下图。</w:t>
      </w:r>
    </w:p>
    <w:p w:rsidR="00EB417D" w:rsidRDefault="00AA347D">
      <w:r>
        <w:rPr>
          <w:rFonts w:hint="eastAsia"/>
          <w:noProof/>
        </w:rPr>
        <w:drawing>
          <wp:inline distT="0" distB="0" distL="0" distR="0">
            <wp:extent cx="5264785" cy="3152140"/>
            <wp:effectExtent l="0" t="0" r="12065" b="1016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D" w:rsidRDefault="00EB417D" w:rsidP="00EB417D">
      <w:pPr>
        <w:ind w:leftChars="-857" w:left="-1800" w:firstLineChars="857" w:firstLine="2400"/>
        <w:rPr>
          <w:sz w:val="28"/>
          <w:szCs w:val="28"/>
        </w:rPr>
      </w:pPr>
    </w:p>
    <w:sectPr w:rsidR="00EB4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F4ADB"/>
    <w:multiLevelType w:val="multilevel"/>
    <w:tmpl w:val="663F4ADB"/>
    <w:lvl w:ilvl="0">
      <w:start w:val="1"/>
      <w:numFmt w:val="decimal"/>
      <w:pStyle w:val="1"/>
      <w:lvlText w:val="第%1章"/>
      <w:lvlJc w:val="left"/>
      <w:pPr>
        <w:ind w:left="432" w:hanging="432"/>
      </w:pPr>
      <w:rPr>
        <w:rFonts w:hint="eastAsia"/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7D"/>
    <w:rsid w:val="000252B1"/>
    <w:rsid w:val="00AA347D"/>
    <w:rsid w:val="00EB417D"/>
    <w:rsid w:val="59594249"/>
    <w:rsid w:val="64385E22"/>
    <w:rsid w:val="66B8099C"/>
    <w:rsid w:val="67451C8B"/>
    <w:rsid w:val="67E6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260" w:after="260"/>
      <w:ind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/>
      <w:ind w:firstLine="0"/>
      <w:jc w:val="left"/>
      <w:outlineLvl w:val="1"/>
    </w:pPr>
    <w:rPr>
      <w:rFonts w:eastAsiaTheme="majorEastAsia" w:cstheme="majorBidi"/>
      <w:b/>
      <w:bCs/>
      <w:color w:val="000000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00" w:after="200"/>
      <w:ind w:firstLine="0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160" w:after="160"/>
      <w:ind w:left="0" w:firstLineChars="235" w:firstLine="566"/>
      <w:jc w:val="left"/>
      <w:outlineLvl w:val="3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AA347D"/>
    <w:rPr>
      <w:sz w:val="18"/>
      <w:szCs w:val="18"/>
    </w:rPr>
  </w:style>
  <w:style w:type="character" w:customStyle="1" w:styleId="Char">
    <w:name w:val="批注框文本 Char"/>
    <w:basedOn w:val="a0"/>
    <w:link w:val="a4"/>
    <w:rsid w:val="00AA34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260" w:after="260"/>
      <w:ind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260" w:after="260"/>
      <w:ind w:firstLine="0"/>
      <w:jc w:val="left"/>
      <w:outlineLvl w:val="1"/>
    </w:pPr>
    <w:rPr>
      <w:rFonts w:eastAsiaTheme="majorEastAsia" w:cstheme="majorBidi"/>
      <w:b/>
      <w:bCs/>
      <w:color w:val="000000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00" w:after="200"/>
      <w:ind w:firstLine="0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160" w:after="160"/>
      <w:ind w:left="0" w:firstLineChars="235" w:firstLine="566"/>
      <w:jc w:val="left"/>
      <w:outlineLvl w:val="3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AA347D"/>
    <w:rPr>
      <w:sz w:val="18"/>
      <w:szCs w:val="18"/>
    </w:rPr>
  </w:style>
  <w:style w:type="character" w:customStyle="1" w:styleId="Char">
    <w:name w:val="批注框文本 Char"/>
    <w:basedOn w:val="a0"/>
    <w:link w:val="a4"/>
    <w:rsid w:val="00AA34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403</Words>
  <Characters>2300</Characters>
  <Application>Microsoft Office Word</Application>
  <DocSecurity>0</DocSecurity>
  <Lines>19</Lines>
  <Paragraphs>5</Paragraphs>
  <ScaleCrop>false</ScaleCrop>
  <Company>MS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吴国梁</cp:lastModifiedBy>
  <cp:revision>2</cp:revision>
  <dcterms:created xsi:type="dcterms:W3CDTF">2014-10-29T12:08:00Z</dcterms:created>
  <dcterms:modified xsi:type="dcterms:W3CDTF">2018-11-08T07:37:00Z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